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A9717" w14:textId="77777777" w:rsidR="009A4CB3" w:rsidRPr="00A446C9" w:rsidRDefault="00B15967" w:rsidP="0001336B">
      <w:pPr>
        <w:pStyle w:val="NoSpacing"/>
        <w:rPr>
          <w:rFonts w:ascii="Century Gothic" w:hAnsi="Century Gothic"/>
          <w:color w:val="006600"/>
          <w:sz w:val="40"/>
          <w:szCs w:val="40"/>
        </w:rPr>
      </w:pPr>
      <w:bookmarkStart w:id="0" w:name="_GoBack"/>
      <w:bookmarkEnd w:id="0"/>
      <w:r>
        <w:rPr>
          <w:noProof/>
        </w:rPr>
        <w:drawing>
          <wp:inline distT="0" distB="0" distL="0" distR="0" wp14:anchorId="147322B4" wp14:editId="2007146E">
            <wp:extent cx="2506345" cy="987348"/>
            <wp:effectExtent l="0" t="0" r="0" b="3810"/>
            <wp:docPr id="2" name="Picture 5" descr="C:\Users\Sony Vaio\Downloads\As banner white backgro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 Vaio\Downloads\As banner white background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6345" cy="987348"/>
                    </a:xfrm>
                    <a:prstGeom prst="rect">
                      <a:avLst/>
                    </a:prstGeom>
                    <a:noFill/>
                    <a:ln>
                      <a:noFill/>
                    </a:ln>
                  </pic:spPr>
                </pic:pic>
              </a:graphicData>
            </a:graphic>
          </wp:inline>
        </w:drawing>
      </w:r>
    </w:p>
    <w:p w14:paraId="04431750" w14:textId="77777777" w:rsidR="009A4CB3" w:rsidRPr="00EA73EE" w:rsidRDefault="009A4CB3" w:rsidP="009A4CB3">
      <w:pPr>
        <w:pStyle w:val="Heading5"/>
        <w:rPr>
          <w:rFonts w:ascii="Times New Roman" w:hAnsi="Times New Roman"/>
          <w:sz w:val="20"/>
        </w:rPr>
      </w:pPr>
      <w:r>
        <w:rPr>
          <w:rFonts w:ascii="Times New Roman" w:hAnsi="Times New Roman"/>
          <w:sz w:val="20"/>
        </w:rPr>
        <w:tab/>
      </w:r>
    </w:p>
    <w:p w14:paraId="1CE21641" w14:textId="77777777" w:rsidR="009A4CB3" w:rsidRPr="00442224" w:rsidRDefault="009A4CB3" w:rsidP="009A4CB3">
      <w:pPr>
        <w:pStyle w:val="Footer"/>
        <w:jc w:val="right"/>
        <w:rPr>
          <w:rFonts w:asciiTheme="minorHAnsi" w:hAnsiTheme="minorHAnsi" w:cstheme="minorHAnsi"/>
          <w:b/>
          <w:sz w:val="24"/>
          <w:szCs w:val="24"/>
        </w:rPr>
      </w:pPr>
      <w:r w:rsidRPr="00442224">
        <w:rPr>
          <w:rFonts w:asciiTheme="minorHAnsi" w:hAnsiTheme="minorHAnsi" w:cstheme="minorHAnsi"/>
          <w:b/>
          <w:sz w:val="24"/>
          <w:szCs w:val="24"/>
        </w:rPr>
        <w:t xml:space="preserve">Email: </w:t>
      </w:r>
      <w:hyperlink r:id="rId7" w:history="1">
        <w:r w:rsidR="003C13B0" w:rsidRPr="00442224">
          <w:rPr>
            <w:rStyle w:val="Hyperlink"/>
            <w:rFonts w:asciiTheme="minorHAnsi" w:hAnsiTheme="minorHAnsi" w:cstheme="minorHAnsi"/>
            <w:sz w:val="24"/>
            <w:szCs w:val="24"/>
          </w:rPr>
          <w:t>np@uptonbychester.org.uk</w:t>
        </w:r>
      </w:hyperlink>
    </w:p>
    <w:p w14:paraId="287C8C50" w14:textId="77777777" w:rsidR="009A4CB3" w:rsidRPr="00442224" w:rsidRDefault="009A4CB3" w:rsidP="009A4CB3">
      <w:pPr>
        <w:rPr>
          <w:rFonts w:asciiTheme="minorHAnsi" w:hAnsiTheme="minorHAnsi" w:cstheme="minorHAnsi"/>
          <w:sz w:val="24"/>
          <w:szCs w:val="24"/>
        </w:rPr>
      </w:pPr>
      <w:r w:rsidRPr="00442224">
        <w:rPr>
          <w:rFonts w:asciiTheme="minorHAnsi" w:hAnsiTheme="minorHAnsi" w:cstheme="minorHAnsi"/>
          <w:sz w:val="24"/>
          <w:szCs w:val="24"/>
        </w:rPr>
        <w:t xml:space="preserve"> </w:t>
      </w:r>
    </w:p>
    <w:p w14:paraId="4D1FA497" w14:textId="77777777" w:rsidR="009A4CB3" w:rsidRPr="00442224" w:rsidRDefault="009A4CB3" w:rsidP="009A4CB3">
      <w:pPr>
        <w:rPr>
          <w:rFonts w:asciiTheme="minorHAnsi" w:hAnsiTheme="minorHAnsi" w:cstheme="minorHAnsi"/>
          <w:b/>
          <w:sz w:val="22"/>
          <w:szCs w:val="22"/>
        </w:rPr>
      </w:pPr>
    </w:p>
    <w:p w14:paraId="51FA124A" w14:textId="77777777" w:rsidR="0010410F" w:rsidRPr="00442224" w:rsidRDefault="00783F3B" w:rsidP="009A4CB3">
      <w:pPr>
        <w:rPr>
          <w:rFonts w:asciiTheme="minorHAnsi" w:hAnsiTheme="minorHAnsi" w:cstheme="minorHAnsi"/>
          <w:b/>
          <w:sz w:val="24"/>
          <w:szCs w:val="22"/>
        </w:rPr>
      </w:pPr>
      <w:r w:rsidRPr="00442224">
        <w:rPr>
          <w:rFonts w:asciiTheme="minorHAnsi" w:hAnsiTheme="minorHAnsi" w:cstheme="minorHAnsi"/>
          <w:b/>
          <w:sz w:val="24"/>
          <w:szCs w:val="22"/>
        </w:rPr>
        <w:t xml:space="preserve">MINUTES OF </w:t>
      </w:r>
      <w:r w:rsidR="009A4CB3" w:rsidRPr="00442224">
        <w:rPr>
          <w:rFonts w:asciiTheme="minorHAnsi" w:hAnsiTheme="minorHAnsi" w:cstheme="minorHAnsi"/>
          <w:b/>
          <w:sz w:val="24"/>
          <w:szCs w:val="22"/>
        </w:rPr>
        <w:t xml:space="preserve">NDP </w:t>
      </w:r>
      <w:r w:rsidR="00B15967" w:rsidRPr="00442224">
        <w:rPr>
          <w:rFonts w:asciiTheme="minorHAnsi" w:hAnsiTheme="minorHAnsi" w:cstheme="minorHAnsi"/>
          <w:b/>
          <w:sz w:val="24"/>
          <w:szCs w:val="22"/>
        </w:rPr>
        <w:t xml:space="preserve">STEERING GROUP </w:t>
      </w:r>
      <w:r w:rsidR="0010410F" w:rsidRPr="00442224">
        <w:rPr>
          <w:rFonts w:asciiTheme="minorHAnsi" w:hAnsiTheme="minorHAnsi" w:cstheme="minorHAnsi"/>
          <w:b/>
          <w:sz w:val="24"/>
          <w:szCs w:val="22"/>
        </w:rPr>
        <w:t>MEETING</w:t>
      </w:r>
    </w:p>
    <w:p w14:paraId="019C8E22" w14:textId="39A52EC3" w:rsidR="009A4CB3" w:rsidRPr="00442224" w:rsidRDefault="002457BF" w:rsidP="009A4CB3">
      <w:pPr>
        <w:rPr>
          <w:rFonts w:asciiTheme="minorHAnsi" w:hAnsiTheme="minorHAnsi" w:cstheme="minorHAnsi"/>
          <w:b/>
          <w:sz w:val="24"/>
          <w:szCs w:val="22"/>
        </w:rPr>
      </w:pPr>
      <w:r>
        <w:rPr>
          <w:rFonts w:asciiTheme="minorHAnsi" w:hAnsiTheme="minorHAnsi" w:cstheme="minorHAnsi"/>
          <w:b/>
          <w:sz w:val="24"/>
          <w:szCs w:val="22"/>
        </w:rPr>
        <w:t xml:space="preserve">Monday </w:t>
      </w:r>
      <w:r w:rsidR="007752B3">
        <w:rPr>
          <w:rFonts w:asciiTheme="minorHAnsi" w:hAnsiTheme="minorHAnsi" w:cstheme="minorHAnsi"/>
          <w:b/>
          <w:sz w:val="24"/>
          <w:szCs w:val="22"/>
        </w:rPr>
        <w:t>30</w:t>
      </w:r>
      <w:r w:rsidR="007752B3" w:rsidRPr="007752B3">
        <w:rPr>
          <w:rFonts w:asciiTheme="minorHAnsi" w:hAnsiTheme="minorHAnsi" w:cstheme="minorHAnsi"/>
          <w:b/>
          <w:sz w:val="24"/>
          <w:szCs w:val="22"/>
          <w:vertAlign w:val="superscript"/>
        </w:rPr>
        <w:t>th</w:t>
      </w:r>
      <w:r w:rsidR="007752B3">
        <w:rPr>
          <w:rFonts w:asciiTheme="minorHAnsi" w:hAnsiTheme="minorHAnsi" w:cstheme="minorHAnsi"/>
          <w:b/>
          <w:sz w:val="24"/>
          <w:szCs w:val="22"/>
        </w:rPr>
        <w:t xml:space="preserve"> July 2018</w:t>
      </w:r>
      <w:r w:rsidR="003C13B0" w:rsidRPr="00442224">
        <w:rPr>
          <w:rFonts w:asciiTheme="minorHAnsi" w:hAnsiTheme="minorHAnsi" w:cstheme="minorHAnsi"/>
          <w:b/>
          <w:sz w:val="24"/>
          <w:szCs w:val="22"/>
        </w:rPr>
        <w:t xml:space="preserve">, </w:t>
      </w:r>
      <w:r w:rsidR="007752B3">
        <w:rPr>
          <w:rFonts w:asciiTheme="minorHAnsi" w:hAnsiTheme="minorHAnsi" w:cstheme="minorHAnsi"/>
          <w:b/>
          <w:sz w:val="24"/>
          <w:szCs w:val="22"/>
        </w:rPr>
        <w:t>8.00</w:t>
      </w:r>
      <w:r w:rsidR="003C13B0" w:rsidRPr="00442224">
        <w:rPr>
          <w:rFonts w:asciiTheme="minorHAnsi" w:hAnsiTheme="minorHAnsi" w:cstheme="minorHAnsi"/>
          <w:b/>
          <w:sz w:val="24"/>
          <w:szCs w:val="22"/>
        </w:rPr>
        <w:t xml:space="preserve"> pm at The Pavilion, Wealstone Lane</w:t>
      </w:r>
    </w:p>
    <w:p w14:paraId="6E055B62" w14:textId="77777777" w:rsidR="009A4CB3" w:rsidRPr="00442224" w:rsidRDefault="009A4CB3" w:rsidP="009A4CB3">
      <w:pPr>
        <w:rPr>
          <w:rFonts w:asciiTheme="minorHAnsi" w:hAnsiTheme="minorHAnsi" w:cstheme="minorHAnsi"/>
          <w:b/>
          <w:sz w:val="24"/>
          <w:szCs w:val="22"/>
        </w:rPr>
      </w:pPr>
    </w:p>
    <w:p w14:paraId="5E8F9ECF" w14:textId="6653D585" w:rsidR="009A4CB3" w:rsidRPr="00442224" w:rsidRDefault="00783F3B" w:rsidP="009A4CB3">
      <w:pPr>
        <w:rPr>
          <w:rFonts w:asciiTheme="minorHAnsi" w:hAnsiTheme="minorHAnsi" w:cstheme="minorHAnsi"/>
          <w:sz w:val="24"/>
          <w:szCs w:val="22"/>
        </w:rPr>
      </w:pPr>
      <w:r w:rsidRPr="00442224">
        <w:rPr>
          <w:rFonts w:asciiTheme="minorHAnsi" w:hAnsiTheme="minorHAnsi" w:cstheme="minorHAnsi"/>
          <w:b/>
          <w:sz w:val="24"/>
          <w:szCs w:val="22"/>
        </w:rPr>
        <w:t>Present</w:t>
      </w:r>
      <w:r w:rsidRPr="00442224">
        <w:rPr>
          <w:rFonts w:asciiTheme="minorHAnsi" w:hAnsiTheme="minorHAnsi" w:cstheme="minorHAnsi"/>
          <w:b/>
          <w:sz w:val="28"/>
          <w:szCs w:val="22"/>
        </w:rPr>
        <w:t>:</w:t>
      </w:r>
      <w:r w:rsidRPr="00442224">
        <w:rPr>
          <w:rFonts w:asciiTheme="minorHAnsi" w:hAnsiTheme="minorHAnsi" w:cstheme="minorHAnsi"/>
          <w:b/>
          <w:sz w:val="24"/>
          <w:szCs w:val="22"/>
        </w:rPr>
        <w:t xml:space="preserve"> </w:t>
      </w:r>
      <w:r w:rsidRPr="00442224">
        <w:rPr>
          <w:rFonts w:asciiTheme="minorHAnsi" w:hAnsiTheme="minorHAnsi" w:cstheme="minorHAnsi"/>
          <w:sz w:val="24"/>
          <w:szCs w:val="22"/>
        </w:rPr>
        <w:t xml:space="preserve">David Evans, Cllr Jean Evans (Chair), Cllr Jill Houlbrook, Alan Lingard, </w:t>
      </w:r>
      <w:r w:rsidR="007752B3">
        <w:rPr>
          <w:rFonts w:asciiTheme="minorHAnsi" w:hAnsiTheme="minorHAnsi" w:cstheme="minorHAnsi"/>
          <w:sz w:val="24"/>
          <w:szCs w:val="22"/>
        </w:rPr>
        <w:t>Cllr Adrian Walmsley, Cllr Frank Samuel</w:t>
      </w:r>
      <w:r w:rsidR="002457BF">
        <w:rPr>
          <w:rFonts w:asciiTheme="minorHAnsi" w:hAnsiTheme="minorHAnsi" w:cstheme="minorHAnsi"/>
          <w:sz w:val="24"/>
          <w:szCs w:val="22"/>
        </w:rPr>
        <w:t>.</w:t>
      </w:r>
    </w:p>
    <w:p w14:paraId="46CC5945" w14:textId="77777777" w:rsidR="00783F3B" w:rsidRPr="00442224" w:rsidRDefault="00783F3B" w:rsidP="009A4CB3">
      <w:pPr>
        <w:rPr>
          <w:rFonts w:asciiTheme="minorHAnsi" w:hAnsiTheme="minorHAnsi" w:cstheme="minorHAnsi"/>
          <w:sz w:val="22"/>
          <w:szCs w:val="22"/>
        </w:rPr>
      </w:pPr>
    </w:p>
    <w:p w14:paraId="28897F63" w14:textId="6E6DF252" w:rsidR="00783F3B" w:rsidRDefault="002457BF" w:rsidP="002457BF">
      <w:pPr>
        <w:pStyle w:val="ListParagraph"/>
        <w:numPr>
          <w:ilvl w:val="0"/>
          <w:numId w:val="3"/>
        </w:numPr>
        <w:rPr>
          <w:rFonts w:asciiTheme="minorHAnsi" w:hAnsiTheme="minorHAnsi" w:cstheme="minorHAnsi"/>
          <w:sz w:val="22"/>
          <w:szCs w:val="22"/>
        </w:rPr>
      </w:pPr>
      <w:r w:rsidRPr="002457BF">
        <w:rPr>
          <w:rFonts w:asciiTheme="minorHAnsi" w:hAnsiTheme="minorHAnsi" w:cstheme="minorHAnsi"/>
          <w:b/>
          <w:sz w:val="22"/>
          <w:szCs w:val="22"/>
        </w:rPr>
        <w:t>APOLOGIES for ABSENCE</w:t>
      </w:r>
      <w:r w:rsidR="00783F3B" w:rsidRPr="002457BF">
        <w:rPr>
          <w:rFonts w:asciiTheme="minorHAnsi" w:hAnsiTheme="minorHAnsi" w:cstheme="minorHAnsi"/>
          <w:b/>
          <w:sz w:val="24"/>
          <w:szCs w:val="22"/>
        </w:rPr>
        <w:t>:</w:t>
      </w:r>
      <w:r w:rsidR="00783F3B" w:rsidRPr="002457BF">
        <w:rPr>
          <w:rFonts w:asciiTheme="minorHAnsi" w:hAnsiTheme="minorHAnsi" w:cstheme="minorHAnsi"/>
          <w:b/>
          <w:sz w:val="22"/>
          <w:szCs w:val="22"/>
        </w:rPr>
        <w:t xml:space="preserve"> </w:t>
      </w:r>
      <w:r w:rsidRPr="002457BF">
        <w:rPr>
          <w:rFonts w:asciiTheme="minorHAnsi" w:hAnsiTheme="minorHAnsi" w:cstheme="minorHAnsi"/>
          <w:sz w:val="22"/>
          <w:szCs w:val="22"/>
        </w:rPr>
        <w:t xml:space="preserve"> Sue Stanley</w:t>
      </w:r>
      <w:r w:rsidR="007752B3">
        <w:rPr>
          <w:rFonts w:asciiTheme="minorHAnsi" w:hAnsiTheme="minorHAnsi" w:cstheme="minorHAnsi"/>
          <w:sz w:val="22"/>
          <w:szCs w:val="22"/>
        </w:rPr>
        <w:t>, Mike Worden, Cllr Alison Bennion. John Every</w:t>
      </w:r>
      <w:r w:rsidR="007752B3">
        <w:rPr>
          <w:rFonts w:asciiTheme="minorHAnsi" w:hAnsiTheme="minorHAnsi" w:cstheme="minorHAnsi"/>
          <w:sz w:val="22"/>
          <w:szCs w:val="22"/>
        </w:rPr>
        <w:br/>
        <w:t>A warm welcome was extended to Cllr Samuel on his appointment to the Steering Group.</w:t>
      </w:r>
      <w:r>
        <w:rPr>
          <w:rFonts w:asciiTheme="minorHAnsi" w:hAnsiTheme="minorHAnsi" w:cstheme="minorHAnsi"/>
          <w:sz w:val="22"/>
          <w:szCs w:val="22"/>
        </w:rPr>
        <w:br/>
      </w:r>
    </w:p>
    <w:p w14:paraId="3DE8D234" w14:textId="12801056" w:rsidR="002457BF" w:rsidRDefault="002457BF" w:rsidP="002457BF">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 xml:space="preserve">MINUTES OF THE LAST MEETING – </w:t>
      </w:r>
      <w:r>
        <w:rPr>
          <w:rFonts w:asciiTheme="minorHAnsi" w:hAnsiTheme="minorHAnsi" w:cstheme="minorHAnsi"/>
          <w:sz w:val="22"/>
          <w:szCs w:val="22"/>
        </w:rPr>
        <w:t>approved (note the action point from</w:t>
      </w:r>
      <w:r w:rsidR="007752B3">
        <w:rPr>
          <w:rFonts w:asciiTheme="minorHAnsi" w:hAnsiTheme="minorHAnsi" w:cstheme="minorHAnsi"/>
          <w:sz w:val="22"/>
          <w:szCs w:val="22"/>
        </w:rPr>
        <w:t xml:space="preserve"> 3b remains outstanding due to holiday commitment of the agent, will use best endeavours to gather information regarding demand for housing types in Upton.</w:t>
      </w:r>
      <w:r w:rsidR="00053570">
        <w:rPr>
          <w:rFonts w:asciiTheme="minorHAnsi" w:hAnsiTheme="minorHAnsi" w:cstheme="minorHAnsi"/>
          <w:sz w:val="22"/>
          <w:szCs w:val="22"/>
        </w:rPr>
        <w:t xml:space="preserve"> – </w:t>
      </w:r>
      <w:proofErr w:type="gramStart"/>
      <w:r w:rsidR="00053570" w:rsidRPr="00FF410A">
        <w:rPr>
          <w:rFonts w:asciiTheme="minorHAnsi" w:hAnsiTheme="minorHAnsi" w:cstheme="minorHAnsi"/>
          <w:b/>
          <w:sz w:val="22"/>
          <w:szCs w:val="22"/>
        </w:rPr>
        <w:t>action</w:t>
      </w:r>
      <w:proofErr w:type="gramEnd"/>
      <w:r w:rsidR="00053570" w:rsidRPr="00FF410A">
        <w:rPr>
          <w:rFonts w:asciiTheme="minorHAnsi" w:hAnsiTheme="minorHAnsi" w:cstheme="minorHAnsi"/>
          <w:b/>
          <w:sz w:val="22"/>
          <w:szCs w:val="22"/>
        </w:rPr>
        <w:t xml:space="preserve"> AL</w:t>
      </w:r>
      <w:r w:rsidR="00867363">
        <w:rPr>
          <w:rFonts w:asciiTheme="minorHAnsi" w:hAnsiTheme="minorHAnsi" w:cstheme="minorHAnsi"/>
          <w:b/>
          <w:sz w:val="22"/>
          <w:szCs w:val="22"/>
        </w:rPr>
        <w:t xml:space="preserve">. </w:t>
      </w:r>
      <w:r w:rsidR="00867363" w:rsidRPr="00867363">
        <w:rPr>
          <w:rFonts w:asciiTheme="minorHAnsi" w:hAnsiTheme="minorHAnsi" w:cstheme="minorHAnsi"/>
          <w:sz w:val="22"/>
          <w:szCs w:val="22"/>
        </w:rPr>
        <w:t xml:space="preserve">Also </w:t>
      </w:r>
      <w:r w:rsidR="00867363">
        <w:rPr>
          <w:rFonts w:asciiTheme="minorHAnsi" w:hAnsiTheme="minorHAnsi" w:cstheme="minorHAnsi"/>
          <w:sz w:val="22"/>
          <w:szCs w:val="22"/>
        </w:rPr>
        <w:t xml:space="preserve">the facebook “boost” still to be decided upon – </w:t>
      </w:r>
      <w:r w:rsidR="00867363" w:rsidRPr="00867363">
        <w:rPr>
          <w:rFonts w:asciiTheme="minorHAnsi" w:hAnsiTheme="minorHAnsi" w:cstheme="minorHAnsi"/>
          <w:b/>
          <w:sz w:val="22"/>
          <w:szCs w:val="22"/>
        </w:rPr>
        <w:t>Action AL/SS</w:t>
      </w:r>
      <w:r>
        <w:rPr>
          <w:rFonts w:asciiTheme="minorHAnsi" w:hAnsiTheme="minorHAnsi" w:cstheme="minorHAnsi"/>
          <w:sz w:val="22"/>
          <w:szCs w:val="22"/>
        </w:rPr>
        <w:t>)</w:t>
      </w:r>
      <w:r>
        <w:rPr>
          <w:rFonts w:asciiTheme="minorHAnsi" w:hAnsiTheme="minorHAnsi" w:cstheme="minorHAnsi"/>
          <w:sz w:val="22"/>
          <w:szCs w:val="22"/>
        </w:rPr>
        <w:br/>
      </w:r>
      <w:r>
        <w:rPr>
          <w:rFonts w:asciiTheme="minorHAnsi" w:hAnsiTheme="minorHAnsi" w:cstheme="minorHAnsi"/>
          <w:sz w:val="22"/>
          <w:szCs w:val="22"/>
        </w:rPr>
        <w:br/>
      </w:r>
    </w:p>
    <w:p w14:paraId="04F5B3DB" w14:textId="77777777" w:rsidR="009D1168" w:rsidRPr="009D1168" w:rsidRDefault="002457BF" w:rsidP="002457BF">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UPDATES ON WORKING GROUPS</w:t>
      </w:r>
      <w:r w:rsidR="009D1168">
        <w:rPr>
          <w:rFonts w:asciiTheme="minorHAnsi" w:hAnsiTheme="minorHAnsi" w:cstheme="minorHAnsi"/>
          <w:b/>
          <w:sz w:val="22"/>
          <w:szCs w:val="22"/>
        </w:rPr>
        <w:br/>
      </w:r>
    </w:p>
    <w:p w14:paraId="1CAD4D70" w14:textId="77777777" w:rsidR="00A02BD1" w:rsidRDefault="00867363" w:rsidP="009D1168">
      <w:pPr>
        <w:pStyle w:val="ListParagraph"/>
        <w:numPr>
          <w:ilvl w:val="1"/>
          <w:numId w:val="3"/>
        </w:numPr>
        <w:rPr>
          <w:rFonts w:asciiTheme="minorHAnsi" w:hAnsiTheme="minorHAnsi" w:cstheme="minorHAnsi"/>
          <w:sz w:val="22"/>
          <w:szCs w:val="22"/>
        </w:rPr>
      </w:pPr>
      <w:r w:rsidRPr="00A02BD1">
        <w:rPr>
          <w:rFonts w:asciiTheme="minorHAnsi" w:hAnsiTheme="minorHAnsi" w:cstheme="minorHAnsi"/>
          <w:sz w:val="22"/>
          <w:szCs w:val="22"/>
          <w:u w:val="single"/>
        </w:rPr>
        <w:t>Housing</w:t>
      </w:r>
      <w:r>
        <w:rPr>
          <w:rFonts w:asciiTheme="minorHAnsi" w:hAnsiTheme="minorHAnsi" w:cstheme="minorHAnsi"/>
          <w:sz w:val="22"/>
          <w:szCs w:val="22"/>
        </w:rPr>
        <w:t xml:space="preserve">. </w:t>
      </w:r>
      <w:r w:rsidRPr="00867363">
        <w:rPr>
          <w:rFonts w:asciiTheme="minorHAnsi" w:hAnsiTheme="minorHAnsi" w:cstheme="minorHAnsi"/>
          <w:sz w:val="22"/>
          <w:szCs w:val="22"/>
        </w:rPr>
        <w:t xml:space="preserve">It was acknowledged that </w:t>
      </w:r>
      <w:r>
        <w:rPr>
          <w:rFonts w:asciiTheme="minorHAnsi" w:hAnsiTheme="minorHAnsi" w:cstheme="minorHAnsi"/>
          <w:sz w:val="22"/>
          <w:szCs w:val="22"/>
        </w:rPr>
        <w:t>due to holiday commitments, there had been no advancement on the position set out in the previous meeting.</w:t>
      </w:r>
      <w:r>
        <w:rPr>
          <w:rFonts w:asciiTheme="minorHAnsi" w:hAnsiTheme="minorHAnsi" w:cstheme="minorHAnsi"/>
          <w:sz w:val="22"/>
          <w:szCs w:val="22"/>
        </w:rPr>
        <w:br/>
      </w:r>
      <w:r>
        <w:rPr>
          <w:rFonts w:asciiTheme="minorHAnsi" w:hAnsiTheme="minorHAnsi" w:cstheme="minorHAnsi"/>
          <w:sz w:val="22"/>
          <w:szCs w:val="22"/>
        </w:rPr>
        <w:br/>
        <w:t>That said Jean reported that there was plenty of work in progress and we are conscious of the amount of work still to be done. (note also the outstanding item in 2 above)</w:t>
      </w:r>
      <w:r w:rsidR="00A02BD1">
        <w:rPr>
          <w:rFonts w:asciiTheme="minorHAnsi" w:hAnsiTheme="minorHAnsi" w:cstheme="minorHAnsi"/>
          <w:sz w:val="22"/>
          <w:szCs w:val="22"/>
        </w:rPr>
        <w:br/>
      </w:r>
    </w:p>
    <w:p w14:paraId="27D4FB8B" w14:textId="27BE597A" w:rsidR="002457BF" w:rsidRPr="00867363" w:rsidRDefault="00867363" w:rsidP="009D1168">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 xml:space="preserve">Turning to </w:t>
      </w:r>
      <w:r w:rsidRPr="00A02BD1">
        <w:rPr>
          <w:rFonts w:asciiTheme="minorHAnsi" w:hAnsiTheme="minorHAnsi" w:cstheme="minorHAnsi"/>
          <w:sz w:val="22"/>
          <w:szCs w:val="22"/>
          <w:u w:val="single"/>
        </w:rPr>
        <w:t>Physical Character</w:t>
      </w:r>
      <w:r>
        <w:rPr>
          <w:rFonts w:asciiTheme="minorHAnsi" w:hAnsiTheme="minorHAnsi" w:cstheme="minorHAnsi"/>
          <w:sz w:val="22"/>
          <w:szCs w:val="22"/>
        </w:rPr>
        <w:t>, David reported that he had heard from Phil Pearn who was willing to spend October/November on this issue. The aim therefore being to break th</w:t>
      </w:r>
      <w:r w:rsidR="002453C4">
        <w:rPr>
          <w:rFonts w:asciiTheme="minorHAnsi" w:hAnsiTheme="minorHAnsi" w:cstheme="minorHAnsi"/>
          <w:sz w:val="22"/>
          <w:szCs w:val="22"/>
        </w:rPr>
        <w:t>e</w:t>
      </w:r>
      <w:r>
        <w:rPr>
          <w:rFonts w:asciiTheme="minorHAnsi" w:hAnsiTheme="minorHAnsi" w:cstheme="minorHAnsi"/>
          <w:sz w:val="22"/>
          <w:szCs w:val="22"/>
        </w:rPr>
        <w:t xml:space="preserve"> back of the proposed policy during this timeframe.</w:t>
      </w:r>
      <w:r w:rsidR="002457BF" w:rsidRPr="00867363">
        <w:rPr>
          <w:rFonts w:asciiTheme="minorHAnsi" w:hAnsiTheme="minorHAnsi" w:cstheme="minorHAnsi"/>
          <w:sz w:val="22"/>
          <w:szCs w:val="22"/>
        </w:rPr>
        <w:br/>
      </w:r>
    </w:p>
    <w:p w14:paraId="12ED143C" w14:textId="77777777" w:rsidR="00A02BD1" w:rsidRPr="00A02BD1" w:rsidRDefault="008201D3" w:rsidP="008201D3">
      <w:pPr>
        <w:pStyle w:val="ListParagraph"/>
        <w:numPr>
          <w:ilvl w:val="0"/>
          <w:numId w:val="3"/>
        </w:numPr>
        <w:rPr>
          <w:rFonts w:asciiTheme="minorHAnsi" w:hAnsiTheme="minorHAnsi" w:cstheme="minorHAnsi"/>
          <w:sz w:val="22"/>
          <w:szCs w:val="22"/>
        </w:rPr>
      </w:pPr>
      <w:r w:rsidRPr="008201D3">
        <w:rPr>
          <w:rFonts w:asciiTheme="minorHAnsi" w:hAnsiTheme="minorHAnsi" w:cstheme="minorHAnsi"/>
          <w:b/>
          <w:sz w:val="22"/>
          <w:szCs w:val="22"/>
        </w:rPr>
        <w:t>COMMUNITY CONSULTATION</w:t>
      </w:r>
      <w:r w:rsidR="00A02BD1">
        <w:rPr>
          <w:rFonts w:asciiTheme="minorHAnsi" w:hAnsiTheme="minorHAnsi" w:cstheme="minorHAnsi"/>
          <w:b/>
          <w:sz w:val="22"/>
          <w:szCs w:val="22"/>
        </w:rPr>
        <w:br/>
      </w:r>
    </w:p>
    <w:p w14:paraId="07F75E77" w14:textId="77777777" w:rsidR="00291CFB" w:rsidRDefault="00A02BD1" w:rsidP="00A02BD1">
      <w:pPr>
        <w:pStyle w:val="ListParagraph"/>
        <w:numPr>
          <w:ilvl w:val="1"/>
          <w:numId w:val="3"/>
        </w:numPr>
        <w:rPr>
          <w:rFonts w:asciiTheme="minorHAnsi" w:hAnsiTheme="minorHAnsi" w:cstheme="minorHAnsi"/>
          <w:sz w:val="22"/>
          <w:szCs w:val="22"/>
        </w:rPr>
      </w:pPr>
      <w:r w:rsidRPr="00291CFB">
        <w:rPr>
          <w:rFonts w:asciiTheme="minorHAnsi" w:hAnsiTheme="minorHAnsi" w:cstheme="minorHAnsi"/>
          <w:sz w:val="22"/>
          <w:szCs w:val="22"/>
        </w:rPr>
        <w:t>A discussion took place about the use of banners advertising the NDP</w:t>
      </w:r>
      <w:r w:rsidR="00291CFB">
        <w:rPr>
          <w:rFonts w:asciiTheme="minorHAnsi" w:hAnsiTheme="minorHAnsi" w:cstheme="minorHAnsi"/>
          <w:sz w:val="22"/>
          <w:szCs w:val="22"/>
        </w:rPr>
        <w:t xml:space="preserve"> and in what circumstances could these be used. Jill undertook to provide us with the rules laid down by CWaC as to dimensions, timing in relation to a specific event etc. (At the time of compiling these minutes, this information has been delivered, thanks Jill).</w:t>
      </w:r>
      <w:r w:rsidR="00291CFB">
        <w:rPr>
          <w:rFonts w:asciiTheme="minorHAnsi" w:hAnsiTheme="minorHAnsi" w:cstheme="minorHAnsi"/>
          <w:sz w:val="22"/>
          <w:szCs w:val="22"/>
        </w:rPr>
        <w:br/>
      </w:r>
    </w:p>
    <w:p w14:paraId="3736FD21" w14:textId="758931AD" w:rsidR="008201D3" w:rsidRPr="00291CFB" w:rsidRDefault="00291CFB" w:rsidP="00A02BD1">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 xml:space="preserve">In readiness for the Upton Fair (15 September) </w:t>
      </w:r>
      <w:r w:rsidR="00182583">
        <w:rPr>
          <w:rFonts w:asciiTheme="minorHAnsi" w:hAnsiTheme="minorHAnsi" w:cstheme="minorHAnsi"/>
          <w:sz w:val="22"/>
          <w:szCs w:val="22"/>
        </w:rPr>
        <w:t>it was agreed that we should produce some flyers, the purpose of which would be to seek opinion from the public on the policies we propose to draft, taking care not to duplicate the type of questionnaire already carried out.</w:t>
      </w:r>
      <w:r w:rsidR="00182583">
        <w:rPr>
          <w:rFonts w:asciiTheme="minorHAnsi" w:hAnsiTheme="minorHAnsi" w:cstheme="minorHAnsi"/>
          <w:sz w:val="22"/>
          <w:szCs w:val="22"/>
        </w:rPr>
        <w:br/>
      </w:r>
      <w:r w:rsidR="00182583">
        <w:rPr>
          <w:rFonts w:asciiTheme="minorHAnsi" w:hAnsiTheme="minorHAnsi" w:cstheme="minorHAnsi"/>
          <w:sz w:val="22"/>
          <w:szCs w:val="22"/>
        </w:rPr>
        <w:br/>
      </w:r>
      <w:r w:rsidR="00182583">
        <w:rPr>
          <w:rFonts w:asciiTheme="minorHAnsi" w:hAnsiTheme="minorHAnsi" w:cstheme="minorHAnsi"/>
          <w:sz w:val="22"/>
          <w:szCs w:val="22"/>
        </w:rPr>
        <w:lastRenderedPageBreak/>
        <w:t>The nature of  these should be along the lines of “as a result of surveys carried so far, our draft policy on XYZ  might say ………. What do you think?”</w:t>
      </w:r>
      <w:r w:rsidR="00BA7719">
        <w:rPr>
          <w:rFonts w:asciiTheme="minorHAnsi" w:hAnsiTheme="minorHAnsi" w:cstheme="minorHAnsi"/>
          <w:sz w:val="22"/>
          <w:szCs w:val="22"/>
        </w:rPr>
        <w:br/>
      </w:r>
      <w:r w:rsidR="00BA7719">
        <w:rPr>
          <w:rFonts w:asciiTheme="minorHAnsi" w:hAnsiTheme="minorHAnsi" w:cstheme="minorHAnsi"/>
          <w:sz w:val="22"/>
          <w:szCs w:val="22"/>
        </w:rPr>
        <w:br/>
        <w:t>Consideration was given to reaching out to the wider community. Question marks were raised as to whether Inside Upton was an effective delivery channel and what alternatives are available.</w:t>
      </w:r>
      <w:r w:rsidR="00BA7719">
        <w:rPr>
          <w:rFonts w:asciiTheme="minorHAnsi" w:hAnsiTheme="minorHAnsi" w:cstheme="minorHAnsi"/>
          <w:sz w:val="22"/>
          <w:szCs w:val="22"/>
        </w:rPr>
        <w:br/>
        <w:t>For example could we approach local groups (e.g. scouts?) and see if they would hand deliver across the Parish. In return we would provide a financial incentive to be paid into group funds.</w:t>
      </w:r>
      <w:r w:rsidR="005A5991">
        <w:rPr>
          <w:rFonts w:asciiTheme="minorHAnsi" w:hAnsiTheme="minorHAnsi" w:cstheme="minorHAnsi"/>
          <w:sz w:val="22"/>
          <w:szCs w:val="22"/>
        </w:rPr>
        <w:br/>
      </w:r>
      <w:r w:rsidR="005A5991">
        <w:rPr>
          <w:rFonts w:asciiTheme="minorHAnsi" w:hAnsiTheme="minorHAnsi" w:cstheme="minorHAnsi"/>
          <w:sz w:val="22"/>
          <w:szCs w:val="22"/>
        </w:rPr>
        <w:br/>
      </w:r>
      <w:r w:rsidR="00BA7719">
        <w:rPr>
          <w:rFonts w:asciiTheme="minorHAnsi" w:hAnsiTheme="minorHAnsi" w:cstheme="minorHAnsi"/>
          <w:sz w:val="22"/>
          <w:szCs w:val="22"/>
        </w:rPr>
        <w:t>Replies should be either handed in to the Pavilion or sent electronically to the “np” email address.</w:t>
      </w:r>
      <w:r w:rsidR="00BA7719">
        <w:rPr>
          <w:rFonts w:asciiTheme="minorHAnsi" w:hAnsiTheme="minorHAnsi" w:cstheme="minorHAnsi"/>
          <w:sz w:val="22"/>
          <w:szCs w:val="22"/>
        </w:rPr>
        <w:br/>
      </w:r>
      <w:r w:rsidR="00BA7719">
        <w:rPr>
          <w:rFonts w:asciiTheme="minorHAnsi" w:hAnsiTheme="minorHAnsi" w:cstheme="minorHAnsi"/>
          <w:sz w:val="22"/>
          <w:szCs w:val="22"/>
        </w:rPr>
        <w:br/>
        <w:t xml:space="preserve">In order to encourage responses, we will </w:t>
      </w:r>
      <w:r w:rsidR="00DF7955">
        <w:rPr>
          <w:rFonts w:asciiTheme="minorHAnsi" w:hAnsiTheme="minorHAnsi" w:cstheme="minorHAnsi"/>
          <w:sz w:val="22"/>
          <w:szCs w:val="22"/>
        </w:rPr>
        <w:t>provide</w:t>
      </w:r>
      <w:r w:rsidR="00BA7719">
        <w:rPr>
          <w:rFonts w:asciiTheme="minorHAnsi" w:hAnsiTheme="minorHAnsi" w:cstheme="minorHAnsi"/>
          <w:sz w:val="22"/>
          <w:szCs w:val="22"/>
        </w:rPr>
        <w:t xml:space="preserve"> an incentive, similar to the “cake” at </w:t>
      </w:r>
      <w:proofErr w:type="spellStart"/>
      <w:r w:rsidR="00BA7719">
        <w:rPr>
          <w:rFonts w:asciiTheme="minorHAnsi" w:hAnsiTheme="minorHAnsi" w:cstheme="minorHAnsi"/>
          <w:sz w:val="22"/>
          <w:szCs w:val="22"/>
        </w:rPr>
        <w:t>UptonFest</w:t>
      </w:r>
      <w:proofErr w:type="spellEnd"/>
      <w:r w:rsidR="00BA7719">
        <w:rPr>
          <w:rFonts w:asciiTheme="minorHAnsi" w:hAnsiTheme="minorHAnsi" w:cstheme="minorHAnsi"/>
          <w:sz w:val="22"/>
          <w:szCs w:val="22"/>
        </w:rPr>
        <w:t xml:space="preserve">. </w:t>
      </w:r>
      <w:r w:rsidR="002453C4">
        <w:rPr>
          <w:rFonts w:asciiTheme="minorHAnsi" w:hAnsiTheme="minorHAnsi" w:cstheme="minorHAnsi"/>
          <w:sz w:val="22"/>
          <w:szCs w:val="22"/>
        </w:rPr>
        <w:t xml:space="preserve"> </w:t>
      </w:r>
      <w:r w:rsidR="002453C4">
        <w:rPr>
          <w:rFonts w:asciiTheme="minorHAnsi" w:hAnsiTheme="minorHAnsi" w:cstheme="minorHAnsi"/>
          <w:b/>
          <w:sz w:val="22"/>
          <w:szCs w:val="22"/>
        </w:rPr>
        <w:t>ACTION SS</w:t>
      </w:r>
      <w:r w:rsidR="00182583">
        <w:rPr>
          <w:rFonts w:asciiTheme="minorHAnsi" w:hAnsiTheme="minorHAnsi" w:cstheme="minorHAnsi"/>
          <w:sz w:val="22"/>
          <w:szCs w:val="22"/>
        </w:rPr>
        <w:br/>
      </w:r>
      <w:r w:rsidR="00182583">
        <w:rPr>
          <w:rFonts w:asciiTheme="minorHAnsi" w:hAnsiTheme="minorHAnsi" w:cstheme="minorHAnsi"/>
          <w:sz w:val="22"/>
          <w:szCs w:val="22"/>
        </w:rPr>
        <w:br/>
        <w:t>Agreed that we should get the ball rolling with suggestions from the group and approve a form of words. (note the fair will take place before the next SG meeting, so we will need to “self-approve “this action.)</w:t>
      </w:r>
      <w:r w:rsidR="00182583">
        <w:rPr>
          <w:rFonts w:asciiTheme="minorHAnsi" w:hAnsiTheme="minorHAnsi" w:cstheme="minorHAnsi"/>
          <w:sz w:val="22"/>
          <w:szCs w:val="22"/>
        </w:rPr>
        <w:br/>
      </w:r>
      <w:r w:rsidR="00182583">
        <w:rPr>
          <w:rFonts w:asciiTheme="minorHAnsi" w:hAnsiTheme="minorHAnsi" w:cstheme="minorHAnsi"/>
          <w:sz w:val="22"/>
          <w:szCs w:val="22"/>
        </w:rPr>
        <w:br/>
      </w:r>
      <w:r w:rsidR="00182583">
        <w:rPr>
          <w:rFonts w:asciiTheme="minorHAnsi" w:hAnsiTheme="minorHAnsi" w:cstheme="minorHAnsi"/>
          <w:sz w:val="22"/>
          <w:szCs w:val="22"/>
        </w:rPr>
        <w:br/>
      </w:r>
      <w:r w:rsidR="008201D3" w:rsidRPr="00291CFB">
        <w:rPr>
          <w:rFonts w:asciiTheme="minorHAnsi" w:hAnsiTheme="minorHAnsi" w:cstheme="minorHAnsi"/>
          <w:sz w:val="22"/>
          <w:szCs w:val="22"/>
        </w:rPr>
        <w:br/>
      </w:r>
      <w:r w:rsidR="008201D3" w:rsidRPr="00291CFB">
        <w:rPr>
          <w:rFonts w:asciiTheme="minorHAnsi" w:hAnsiTheme="minorHAnsi" w:cstheme="minorHAnsi"/>
          <w:sz w:val="22"/>
          <w:szCs w:val="22"/>
        </w:rPr>
        <w:br/>
      </w:r>
      <w:r w:rsidR="008201D3" w:rsidRPr="00291CFB">
        <w:rPr>
          <w:rFonts w:asciiTheme="minorHAnsi" w:hAnsiTheme="minorHAnsi" w:cstheme="minorHAnsi"/>
          <w:sz w:val="22"/>
          <w:szCs w:val="22"/>
        </w:rPr>
        <w:br/>
      </w:r>
    </w:p>
    <w:p w14:paraId="33BA592A" w14:textId="137BF9F3" w:rsidR="00C951B4" w:rsidRPr="00C951B4" w:rsidRDefault="00E93B28" w:rsidP="00E93B28">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TIMELINE</w:t>
      </w:r>
      <w:r w:rsidRPr="00E93B28">
        <w:rPr>
          <w:rFonts w:asciiTheme="minorHAnsi" w:hAnsiTheme="minorHAnsi" w:cstheme="minorHAnsi"/>
          <w:b/>
          <w:sz w:val="22"/>
          <w:szCs w:val="22"/>
        </w:rPr>
        <w:br/>
      </w:r>
      <w:r w:rsidR="00C951B4">
        <w:rPr>
          <w:rFonts w:asciiTheme="minorHAnsi" w:hAnsiTheme="minorHAnsi" w:cstheme="minorHAnsi"/>
          <w:sz w:val="22"/>
          <w:szCs w:val="22"/>
        </w:rPr>
        <w:br/>
        <w:t>It was accepted that we are not going to deliver on plan without a concerted effort, while acknowledging the limited headcount in the SG.</w:t>
      </w:r>
      <w:r w:rsidR="00205DE7">
        <w:rPr>
          <w:rFonts w:asciiTheme="minorHAnsi" w:hAnsiTheme="minorHAnsi" w:cstheme="minorHAnsi"/>
          <w:sz w:val="22"/>
          <w:szCs w:val="22"/>
        </w:rPr>
        <w:br/>
      </w:r>
      <w:r w:rsidR="00205DE7">
        <w:rPr>
          <w:rFonts w:asciiTheme="minorHAnsi" w:hAnsiTheme="minorHAnsi" w:cstheme="minorHAnsi"/>
          <w:sz w:val="22"/>
          <w:szCs w:val="22"/>
        </w:rPr>
        <w:br/>
        <w:t xml:space="preserve">Additional information gathered from the summer fair will give </w:t>
      </w:r>
      <w:r w:rsidR="008E2853">
        <w:rPr>
          <w:rFonts w:asciiTheme="minorHAnsi" w:hAnsiTheme="minorHAnsi" w:cstheme="minorHAnsi"/>
          <w:sz w:val="22"/>
          <w:szCs w:val="22"/>
        </w:rPr>
        <w:t>us more</w:t>
      </w:r>
      <w:r w:rsidR="00205DE7">
        <w:rPr>
          <w:rFonts w:asciiTheme="minorHAnsi" w:hAnsiTheme="minorHAnsi" w:cstheme="minorHAnsi"/>
          <w:sz w:val="22"/>
          <w:szCs w:val="22"/>
        </w:rPr>
        <w:t xml:space="preserve"> to take to a meeting with </w:t>
      </w:r>
      <w:r w:rsidR="008E2853">
        <w:rPr>
          <w:rFonts w:asciiTheme="minorHAnsi" w:hAnsiTheme="minorHAnsi" w:cstheme="minorHAnsi"/>
          <w:sz w:val="22"/>
          <w:szCs w:val="22"/>
        </w:rPr>
        <w:t xml:space="preserve">John </w:t>
      </w:r>
      <w:proofErr w:type="spellStart"/>
      <w:r w:rsidR="008E2853">
        <w:rPr>
          <w:rFonts w:asciiTheme="minorHAnsi" w:hAnsiTheme="minorHAnsi" w:cstheme="minorHAnsi"/>
          <w:sz w:val="22"/>
          <w:szCs w:val="22"/>
        </w:rPr>
        <w:t>Heselwood</w:t>
      </w:r>
      <w:proofErr w:type="spellEnd"/>
      <w:r w:rsidR="008E2853">
        <w:rPr>
          <w:rFonts w:asciiTheme="minorHAnsi" w:hAnsiTheme="minorHAnsi" w:cstheme="minorHAnsi"/>
          <w:sz w:val="22"/>
          <w:szCs w:val="22"/>
        </w:rPr>
        <w:t xml:space="preserve"> (</w:t>
      </w:r>
      <w:r w:rsidR="00205DE7">
        <w:rPr>
          <w:rFonts w:asciiTheme="minorHAnsi" w:hAnsiTheme="minorHAnsi" w:cstheme="minorHAnsi"/>
          <w:sz w:val="22"/>
          <w:szCs w:val="22"/>
        </w:rPr>
        <w:t xml:space="preserve">Richard </w:t>
      </w:r>
      <w:proofErr w:type="spellStart"/>
      <w:r w:rsidR="008E2853">
        <w:rPr>
          <w:rFonts w:asciiTheme="minorHAnsi" w:hAnsiTheme="minorHAnsi" w:cstheme="minorHAnsi"/>
          <w:sz w:val="22"/>
          <w:szCs w:val="22"/>
        </w:rPr>
        <w:t>T</w:t>
      </w:r>
      <w:r w:rsidR="00205DE7">
        <w:rPr>
          <w:rFonts w:asciiTheme="minorHAnsi" w:hAnsiTheme="minorHAnsi" w:cstheme="minorHAnsi"/>
          <w:sz w:val="22"/>
          <w:szCs w:val="22"/>
        </w:rPr>
        <w:t>hresh’s</w:t>
      </w:r>
      <w:proofErr w:type="spellEnd"/>
      <w:r w:rsidR="00205DE7">
        <w:rPr>
          <w:rFonts w:asciiTheme="minorHAnsi" w:hAnsiTheme="minorHAnsi" w:cstheme="minorHAnsi"/>
          <w:sz w:val="22"/>
          <w:szCs w:val="22"/>
        </w:rPr>
        <w:t xml:space="preserve"> replacement</w:t>
      </w:r>
      <w:r w:rsidR="008E2853">
        <w:rPr>
          <w:rFonts w:asciiTheme="minorHAnsi" w:hAnsiTheme="minorHAnsi" w:cstheme="minorHAnsi"/>
          <w:sz w:val="22"/>
          <w:szCs w:val="22"/>
        </w:rPr>
        <w:t>)</w:t>
      </w:r>
      <w:r w:rsidR="00205DE7">
        <w:rPr>
          <w:rFonts w:asciiTheme="minorHAnsi" w:hAnsiTheme="minorHAnsi" w:cstheme="minorHAnsi"/>
          <w:sz w:val="22"/>
          <w:szCs w:val="22"/>
        </w:rPr>
        <w:t xml:space="preserve">. </w:t>
      </w:r>
      <w:r w:rsidR="008E2853">
        <w:rPr>
          <w:rFonts w:asciiTheme="minorHAnsi" w:hAnsiTheme="minorHAnsi" w:cstheme="minorHAnsi"/>
          <w:sz w:val="22"/>
          <w:szCs w:val="22"/>
        </w:rPr>
        <w:t xml:space="preserve"> We expect this meeting will provide us with </w:t>
      </w:r>
      <w:r w:rsidR="00947C2A">
        <w:rPr>
          <w:rFonts w:asciiTheme="minorHAnsi" w:hAnsiTheme="minorHAnsi" w:cstheme="minorHAnsi"/>
          <w:sz w:val="22"/>
          <w:szCs w:val="22"/>
        </w:rPr>
        <w:t>sufficient</w:t>
      </w:r>
      <w:r w:rsidR="008E2853">
        <w:rPr>
          <w:rFonts w:asciiTheme="minorHAnsi" w:hAnsiTheme="minorHAnsi" w:cstheme="minorHAnsi"/>
          <w:sz w:val="22"/>
          <w:szCs w:val="22"/>
        </w:rPr>
        <w:t xml:space="preserve"> </w:t>
      </w:r>
      <w:proofErr w:type="spellStart"/>
      <w:r w:rsidR="00947C2A">
        <w:rPr>
          <w:rFonts w:asciiTheme="minorHAnsi" w:hAnsiTheme="minorHAnsi" w:cstheme="minorHAnsi"/>
          <w:sz w:val="22"/>
          <w:szCs w:val="22"/>
        </w:rPr>
        <w:t>guideance</w:t>
      </w:r>
      <w:proofErr w:type="spellEnd"/>
      <w:r w:rsidR="008E2853">
        <w:rPr>
          <w:rFonts w:asciiTheme="minorHAnsi" w:hAnsiTheme="minorHAnsi" w:cstheme="minorHAnsi"/>
          <w:sz w:val="22"/>
          <w:szCs w:val="22"/>
        </w:rPr>
        <w:t xml:space="preserve"> to lead us into </w:t>
      </w:r>
      <w:r w:rsidR="00947C2A">
        <w:rPr>
          <w:rFonts w:asciiTheme="minorHAnsi" w:hAnsiTheme="minorHAnsi" w:cstheme="minorHAnsi"/>
          <w:sz w:val="22"/>
          <w:szCs w:val="22"/>
        </w:rPr>
        <w:t>t</w:t>
      </w:r>
      <w:r w:rsidR="008E2853">
        <w:rPr>
          <w:rFonts w:asciiTheme="minorHAnsi" w:hAnsiTheme="minorHAnsi" w:cstheme="minorHAnsi"/>
          <w:sz w:val="22"/>
          <w:szCs w:val="22"/>
        </w:rPr>
        <w:t>he Regulation 14 consultation</w:t>
      </w:r>
      <w:r w:rsidR="00947C2A">
        <w:rPr>
          <w:rFonts w:asciiTheme="minorHAnsi" w:hAnsiTheme="minorHAnsi" w:cstheme="minorHAnsi"/>
          <w:sz w:val="22"/>
          <w:szCs w:val="22"/>
        </w:rPr>
        <w:t xml:space="preserve"> (the pre submission consultation before submission to CWaC)</w:t>
      </w:r>
      <w:r w:rsidR="008E2853">
        <w:rPr>
          <w:rFonts w:asciiTheme="minorHAnsi" w:hAnsiTheme="minorHAnsi" w:cstheme="minorHAnsi"/>
          <w:sz w:val="22"/>
          <w:szCs w:val="22"/>
        </w:rPr>
        <w:t>.</w:t>
      </w:r>
      <w:r w:rsidR="008E2853">
        <w:rPr>
          <w:rFonts w:asciiTheme="minorHAnsi" w:hAnsiTheme="minorHAnsi" w:cstheme="minorHAnsi"/>
          <w:sz w:val="22"/>
          <w:szCs w:val="22"/>
        </w:rPr>
        <w:br/>
      </w:r>
    </w:p>
    <w:p w14:paraId="773CD37B" w14:textId="77777777" w:rsidR="00E93B28" w:rsidRDefault="00E93B28" w:rsidP="00E93B28">
      <w:pPr>
        <w:rPr>
          <w:rFonts w:asciiTheme="minorHAnsi" w:hAnsiTheme="minorHAnsi" w:cstheme="minorHAnsi"/>
          <w:sz w:val="22"/>
          <w:szCs w:val="22"/>
        </w:rPr>
      </w:pPr>
    </w:p>
    <w:p w14:paraId="738A021A" w14:textId="34A495E5" w:rsidR="00E93B28" w:rsidRPr="00E93B28" w:rsidRDefault="00E93B28" w:rsidP="00E93B28">
      <w:pPr>
        <w:pStyle w:val="ListParagraph"/>
        <w:numPr>
          <w:ilvl w:val="0"/>
          <w:numId w:val="3"/>
        </w:numPr>
        <w:rPr>
          <w:rFonts w:asciiTheme="minorHAnsi" w:hAnsiTheme="minorHAnsi" w:cstheme="minorHAnsi"/>
          <w:b/>
          <w:sz w:val="22"/>
          <w:szCs w:val="22"/>
        </w:rPr>
      </w:pPr>
      <w:r w:rsidRPr="00E93B28">
        <w:rPr>
          <w:rFonts w:asciiTheme="minorHAnsi" w:hAnsiTheme="minorHAnsi" w:cstheme="minorHAnsi"/>
          <w:b/>
          <w:sz w:val="22"/>
          <w:szCs w:val="22"/>
        </w:rPr>
        <w:t>DATE &amp; TIME OF THE NEXT MEETING</w:t>
      </w:r>
      <w:r>
        <w:rPr>
          <w:rFonts w:asciiTheme="minorHAnsi" w:hAnsiTheme="minorHAnsi" w:cstheme="minorHAnsi"/>
          <w:b/>
          <w:sz w:val="22"/>
          <w:szCs w:val="22"/>
        </w:rPr>
        <w:t xml:space="preserve"> </w:t>
      </w:r>
      <w:r w:rsidRPr="00E93B28">
        <w:rPr>
          <w:rFonts w:asciiTheme="minorHAnsi" w:hAnsiTheme="minorHAnsi" w:cstheme="minorHAnsi"/>
          <w:sz w:val="22"/>
          <w:szCs w:val="22"/>
        </w:rPr>
        <w:t xml:space="preserve"> </w:t>
      </w:r>
      <w:r w:rsidR="00902581">
        <w:rPr>
          <w:rFonts w:asciiTheme="minorHAnsi" w:hAnsiTheme="minorHAnsi" w:cstheme="minorHAnsi"/>
          <w:sz w:val="22"/>
          <w:szCs w:val="22"/>
        </w:rPr>
        <w:t xml:space="preserve">7.30pm </w:t>
      </w:r>
      <w:r w:rsidRPr="00E93B28">
        <w:rPr>
          <w:rFonts w:asciiTheme="minorHAnsi" w:hAnsiTheme="minorHAnsi" w:cstheme="minorHAnsi"/>
          <w:sz w:val="22"/>
          <w:szCs w:val="22"/>
        </w:rPr>
        <w:t xml:space="preserve">Monday </w:t>
      </w:r>
      <w:r w:rsidR="00947C2A">
        <w:rPr>
          <w:rFonts w:asciiTheme="minorHAnsi" w:hAnsiTheme="minorHAnsi" w:cstheme="minorHAnsi"/>
          <w:sz w:val="22"/>
          <w:szCs w:val="22"/>
        </w:rPr>
        <w:t>24</w:t>
      </w:r>
      <w:r w:rsidR="00947C2A" w:rsidRPr="00947C2A">
        <w:rPr>
          <w:rFonts w:asciiTheme="minorHAnsi" w:hAnsiTheme="minorHAnsi" w:cstheme="minorHAnsi"/>
          <w:sz w:val="22"/>
          <w:szCs w:val="22"/>
          <w:vertAlign w:val="superscript"/>
        </w:rPr>
        <w:t>th</w:t>
      </w:r>
      <w:r w:rsidR="00947C2A">
        <w:rPr>
          <w:rFonts w:asciiTheme="minorHAnsi" w:hAnsiTheme="minorHAnsi" w:cstheme="minorHAnsi"/>
          <w:sz w:val="22"/>
          <w:szCs w:val="22"/>
        </w:rPr>
        <w:t xml:space="preserve"> September 2018.</w:t>
      </w:r>
      <w:r w:rsidRPr="00E93B28">
        <w:rPr>
          <w:rFonts w:asciiTheme="minorHAnsi" w:hAnsiTheme="minorHAnsi" w:cstheme="minorHAnsi"/>
          <w:b/>
          <w:sz w:val="22"/>
          <w:szCs w:val="22"/>
        </w:rPr>
        <w:br/>
      </w:r>
      <w:r w:rsidRPr="00E93B28">
        <w:rPr>
          <w:rFonts w:asciiTheme="minorHAnsi" w:hAnsiTheme="minorHAnsi" w:cstheme="minorHAnsi"/>
          <w:b/>
          <w:sz w:val="22"/>
          <w:szCs w:val="22"/>
        </w:rPr>
        <w:br/>
      </w:r>
    </w:p>
    <w:p w14:paraId="107F995B" w14:textId="77777777" w:rsidR="00E93B28" w:rsidRDefault="00E93B28" w:rsidP="00E93B28">
      <w:pPr>
        <w:rPr>
          <w:rFonts w:asciiTheme="minorHAnsi" w:hAnsiTheme="minorHAnsi" w:cstheme="minorHAnsi"/>
          <w:sz w:val="22"/>
          <w:szCs w:val="22"/>
        </w:rPr>
      </w:pPr>
    </w:p>
    <w:p w14:paraId="0A2AFFEB" w14:textId="77777777" w:rsidR="004B2CC3" w:rsidRPr="00442224" w:rsidRDefault="004B2CC3" w:rsidP="009A4CB3">
      <w:pPr>
        <w:rPr>
          <w:rFonts w:asciiTheme="minorHAnsi" w:hAnsiTheme="minorHAnsi" w:cstheme="minorHAnsi"/>
          <w:sz w:val="22"/>
          <w:szCs w:val="22"/>
        </w:rPr>
      </w:pPr>
    </w:p>
    <w:p w14:paraId="2EA89544" w14:textId="77777777" w:rsidR="009729C9" w:rsidRPr="00442224" w:rsidRDefault="00CC40CF">
      <w:pPr>
        <w:rPr>
          <w:rFonts w:asciiTheme="minorHAnsi" w:hAnsiTheme="minorHAnsi" w:cstheme="minorHAnsi"/>
        </w:rPr>
      </w:pPr>
    </w:p>
    <w:sectPr w:rsidR="009729C9" w:rsidRPr="00442224" w:rsidSect="00C0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5CB8"/>
    <w:multiLevelType w:val="hybridMultilevel"/>
    <w:tmpl w:val="80FA58C6"/>
    <w:lvl w:ilvl="0" w:tplc="7244251C">
      <w:start w:val="1"/>
      <w:numFmt w:val="decimal"/>
      <w:lvlText w:val="%1."/>
      <w:lvlJc w:val="left"/>
      <w:pPr>
        <w:ind w:left="360" w:hanging="360"/>
      </w:pPr>
      <w:rPr>
        <w:rFonts w:hint="default"/>
        <w:b/>
        <w:sz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12F3039"/>
    <w:multiLevelType w:val="hybridMultilevel"/>
    <w:tmpl w:val="BAF4B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F4D115D"/>
    <w:multiLevelType w:val="hybridMultilevel"/>
    <w:tmpl w:val="70F0270A"/>
    <w:lvl w:ilvl="0" w:tplc="6062EF3C">
      <w:start w:val="3"/>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B3"/>
    <w:rsid w:val="0001336B"/>
    <w:rsid w:val="000339C2"/>
    <w:rsid w:val="00053570"/>
    <w:rsid w:val="00056009"/>
    <w:rsid w:val="00065999"/>
    <w:rsid w:val="000A487B"/>
    <w:rsid w:val="000C77F7"/>
    <w:rsid w:val="0010410F"/>
    <w:rsid w:val="00151791"/>
    <w:rsid w:val="00157DB4"/>
    <w:rsid w:val="00162440"/>
    <w:rsid w:val="00182583"/>
    <w:rsid w:val="00186BA0"/>
    <w:rsid w:val="001C3811"/>
    <w:rsid w:val="001F1CF7"/>
    <w:rsid w:val="00205DE7"/>
    <w:rsid w:val="002453C4"/>
    <w:rsid w:val="002457BF"/>
    <w:rsid w:val="00250449"/>
    <w:rsid w:val="002659CC"/>
    <w:rsid w:val="00282F8F"/>
    <w:rsid w:val="00291CFB"/>
    <w:rsid w:val="002D2F04"/>
    <w:rsid w:val="002E2706"/>
    <w:rsid w:val="002E7C97"/>
    <w:rsid w:val="00382CD2"/>
    <w:rsid w:val="003B0D45"/>
    <w:rsid w:val="003C13B0"/>
    <w:rsid w:val="004116D9"/>
    <w:rsid w:val="00421D56"/>
    <w:rsid w:val="00432821"/>
    <w:rsid w:val="00442224"/>
    <w:rsid w:val="00445124"/>
    <w:rsid w:val="00454817"/>
    <w:rsid w:val="00464306"/>
    <w:rsid w:val="00490A81"/>
    <w:rsid w:val="004B2CC3"/>
    <w:rsid w:val="00552379"/>
    <w:rsid w:val="005667DC"/>
    <w:rsid w:val="00572E6F"/>
    <w:rsid w:val="005A5991"/>
    <w:rsid w:val="005D42FE"/>
    <w:rsid w:val="005D6744"/>
    <w:rsid w:val="00614C6A"/>
    <w:rsid w:val="00633A05"/>
    <w:rsid w:val="00674099"/>
    <w:rsid w:val="006766B3"/>
    <w:rsid w:val="006C5904"/>
    <w:rsid w:val="007027C0"/>
    <w:rsid w:val="00711649"/>
    <w:rsid w:val="00752229"/>
    <w:rsid w:val="007752B3"/>
    <w:rsid w:val="00781693"/>
    <w:rsid w:val="00781A3C"/>
    <w:rsid w:val="00783F3B"/>
    <w:rsid w:val="007B2616"/>
    <w:rsid w:val="007D6C8B"/>
    <w:rsid w:val="007E00DF"/>
    <w:rsid w:val="00811CD0"/>
    <w:rsid w:val="008201D3"/>
    <w:rsid w:val="00867363"/>
    <w:rsid w:val="00867C5C"/>
    <w:rsid w:val="00890A79"/>
    <w:rsid w:val="008A591F"/>
    <w:rsid w:val="008B0370"/>
    <w:rsid w:val="008E0F93"/>
    <w:rsid w:val="008E2853"/>
    <w:rsid w:val="00902581"/>
    <w:rsid w:val="00914C1B"/>
    <w:rsid w:val="00947C2A"/>
    <w:rsid w:val="00950466"/>
    <w:rsid w:val="00974690"/>
    <w:rsid w:val="0098546D"/>
    <w:rsid w:val="009A4CB3"/>
    <w:rsid w:val="009C2CA8"/>
    <w:rsid w:val="009C3A65"/>
    <w:rsid w:val="009D1168"/>
    <w:rsid w:val="009E34A9"/>
    <w:rsid w:val="00A02BD1"/>
    <w:rsid w:val="00A1123F"/>
    <w:rsid w:val="00A142F6"/>
    <w:rsid w:val="00A35AEC"/>
    <w:rsid w:val="00A64B5D"/>
    <w:rsid w:val="00AD5DE2"/>
    <w:rsid w:val="00AE38AC"/>
    <w:rsid w:val="00B011E0"/>
    <w:rsid w:val="00B15967"/>
    <w:rsid w:val="00B30031"/>
    <w:rsid w:val="00B54669"/>
    <w:rsid w:val="00B72BA6"/>
    <w:rsid w:val="00B86BD4"/>
    <w:rsid w:val="00BA7719"/>
    <w:rsid w:val="00BC3269"/>
    <w:rsid w:val="00BE35E1"/>
    <w:rsid w:val="00C053F3"/>
    <w:rsid w:val="00C4312F"/>
    <w:rsid w:val="00C508FC"/>
    <w:rsid w:val="00C747A7"/>
    <w:rsid w:val="00C951B4"/>
    <w:rsid w:val="00CB0E72"/>
    <w:rsid w:val="00CC40CF"/>
    <w:rsid w:val="00D2086B"/>
    <w:rsid w:val="00D32351"/>
    <w:rsid w:val="00D34626"/>
    <w:rsid w:val="00D47289"/>
    <w:rsid w:val="00DB00EA"/>
    <w:rsid w:val="00DE105E"/>
    <w:rsid w:val="00DF7955"/>
    <w:rsid w:val="00E42061"/>
    <w:rsid w:val="00E86175"/>
    <w:rsid w:val="00E93B28"/>
    <w:rsid w:val="00EB01E2"/>
    <w:rsid w:val="00EF08F0"/>
    <w:rsid w:val="00F16E14"/>
    <w:rsid w:val="00F33160"/>
    <w:rsid w:val="00F91520"/>
    <w:rsid w:val="00FB4CE6"/>
    <w:rsid w:val="00FF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p@uptonby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2</cp:revision>
  <cp:lastPrinted>2018-07-31T11:40:00Z</cp:lastPrinted>
  <dcterms:created xsi:type="dcterms:W3CDTF">2018-08-31T09:31:00Z</dcterms:created>
  <dcterms:modified xsi:type="dcterms:W3CDTF">2018-08-31T09:31:00Z</dcterms:modified>
</cp:coreProperties>
</file>