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88AC"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143D51F" wp14:editId="7253C187">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43623B11" w14:textId="4468FE27" w:rsidR="001C5E0B" w:rsidRDefault="005A6FBD" w:rsidP="009A4CB3">
      <w:pPr>
        <w:rPr>
          <w:rFonts w:ascii="Century Gothic" w:hAnsi="Century Gothic"/>
          <w:b/>
          <w:sz w:val="22"/>
          <w:szCs w:val="22"/>
        </w:rPr>
      </w:pPr>
      <w:r>
        <w:rPr>
          <w:rFonts w:ascii="Century Gothic" w:hAnsi="Century Gothic"/>
          <w:b/>
          <w:sz w:val="22"/>
          <w:szCs w:val="22"/>
        </w:rPr>
        <w:t xml:space="preserve">MINUTES OF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 </w:t>
      </w:r>
      <w:r w:rsidR="00430D2F">
        <w:rPr>
          <w:rFonts w:ascii="Century Gothic" w:hAnsi="Century Gothic"/>
          <w:b/>
          <w:sz w:val="22"/>
          <w:szCs w:val="22"/>
        </w:rPr>
        <w:t xml:space="preserve">Monday </w:t>
      </w:r>
      <w:r w:rsidR="001C5E0B">
        <w:rPr>
          <w:rFonts w:ascii="Century Gothic" w:hAnsi="Century Gothic"/>
          <w:b/>
          <w:sz w:val="22"/>
          <w:szCs w:val="22"/>
        </w:rPr>
        <w:t>29</w:t>
      </w:r>
      <w:r w:rsidR="001C5E0B" w:rsidRPr="001C5E0B">
        <w:rPr>
          <w:rFonts w:ascii="Century Gothic" w:hAnsi="Century Gothic"/>
          <w:b/>
          <w:sz w:val="22"/>
          <w:szCs w:val="22"/>
          <w:vertAlign w:val="superscript"/>
        </w:rPr>
        <w:t>th</w:t>
      </w:r>
      <w:r w:rsidR="001C5E0B">
        <w:rPr>
          <w:rFonts w:ascii="Century Gothic" w:hAnsi="Century Gothic"/>
          <w:b/>
          <w:sz w:val="22"/>
          <w:szCs w:val="22"/>
        </w:rPr>
        <w:t xml:space="preserve"> June </w:t>
      </w:r>
      <w:r w:rsidR="00EC5F72">
        <w:rPr>
          <w:rFonts w:ascii="Century Gothic" w:hAnsi="Century Gothic"/>
          <w:b/>
          <w:sz w:val="22"/>
          <w:szCs w:val="22"/>
        </w:rPr>
        <w:t>2020</w:t>
      </w:r>
      <w:r w:rsidR="008D7503">
        <w:rPr>
          <w:rFonts w:ascii="Century Gothic" w:hAnsi="Century Gothic"/>
          <w:b/>
          <w:sz w:val="22"/>
          <w:szCs w:val="22"/>
        </w:rPr>
        <w:t xml:space="preserve"> </w:t>
      </w:r>
      <w:r w:rsidR="00950A45">
        <w:rPr>
          <w:rFonts w:ascii="Century Gothic" w:hAnsi="Century Gothic"/>
          <w:b/>
          <w:sz w:val="22"/>
          <w:szCs w:val="22"/>
        </w:rPr>
        <w:t>at 7.30</w:t>
      </w:r>
      <w:r w:rsidR="003C13B0">
        <w:rPr>
          <w:rFonts w:ascii="Century Gothic" w:hAnsi="Century Gothic"/>
          <w:b/>
          <w:sz w:val="22"/>
          <w:szCs w:val="22"/>
        </w:rPr>
        <w:t xml:space="preserve"> pm </w:t>
      </w:r>
    </w:p>
    <w:p w14:paraId="6E403D9D" w14:textId="2A80D039" w:rsidR="009A4CB3" w:rsidRPr="001C5E0B" w:rsidRDefault="001C5E0B" w:rsidP="009A4CB3">
      <w:pPr>
        <w:rPr>
          <w:rFonts w:ascii="Century Gothic" w:hAnsi="Century Gothic"/>
          <w:b/>
          <w:sz w:val="22"/>
          <w:szCs w:val="22"/>
        </w:rPr>
      </w:pPr>
      <w:r w:rsidRPr="001C5E0B">
        <w:rPr>
          <w:rFonts w:ascii="Century Gothic" w:hAnsi="Century Gothic"/>
          <w:b/>
          <w:sz w:val="22"/>
          <w:szCs w:val="22"/>
        </w:rPr>
        <w:t>by Zoom videoconference</w:t>
      </w:r>
    </w:p>
    <w:p w14:paraId="318892B8" w14:textId="77777777" w:rsidR="009A4CB3" w:rsidRPr="00715D79" w:rsidRDefault="009A4CB3" w:rsidP="009A4CB3">
      <w:pPr>
        <w:rPr>
          <w:rFonts w:ascii="Century Gothic" w:hAnsi="Century Gothic"/>
          <w:b/>
          <w:sz w:val="22"/>
          <w:szCs w:val="22"/>
        </w:rPr>
      </w:pPr>
    </w:p>
    <w:p w14:paraId="5F7158DC" w14:textId="77777777" w:rsidR="0044111E" w:rsidRDefault="0044111E" w:rsidP="009A4CB3">
      <w:pPr>
        <w:rPr>
          <w:rFonts w:ascii="Century Gothic" w:hAnsi="Century Gothic"/>
          <w:b/>
          <w:sz w:val="24"/>
          <w:szCs w:val="22"/>
        </w:rPr>
      </w:pPr>
    </w:p>
    <w:p w14:paraId="1395D53C" w14:textId="31CBBFE5" w:rsidR="00F07016" w:rsidRPr="000544E7" w:rsidRDefault="00F07016" w:rsidP="009A4CB3">
      <w:pPr>
        <w:rPr>
          <w:rFonts w:ascii="Century Gothic" w:hAnsi="Century Gothic"/>
          <w:bCs/>
          <w:sz w:val="22"/>
        </w:rPr>
      </w:pPr>
      <w:r>
        <w:rPr>
          <w:rFonts w:ascii="Century Gothic" w:hAnsi="Century Gothic"/>
          <w:b/>
          <w:sz w:val="24"/>
          <w:szCs w:val="22"/>
        </w:rPr>
        <w:t xml:space="preserve">Present: </w:t>
      </w:r>
      <w:r w:rsidRPr="000544E7">
        <w:rPr>
          <w:rFonts w:ascii="Century Gothic" w:hAnsi="Century Gothic"/>
          <w:bCs/>
          <w:sz w:val="22"/>
        </w:rPr>
        <w:t xml:space="preserve">Cllr Jean Evans (Chair), David Evans, Cllr Jill </w:t>
      </w:r>
      <w:proofErr w:type="spellStart"/>
      <w:r w:rsidRPr="000544E7">
        <w:rPr>
          <w:rFonts w:ascii="Century Gothic" w:hAnsi="Century Gothic"/>
          <w:bCs/>
          <w:sz w:val="22"/>
        </w:rPr>
        <w:t>Houlbrook</w:t>
      </w:r>
      <w:proofErr w:type="spellEnd"/>
      <w:r w:rsidRPr="000544E7">
        <w:rPr>
          <w:rFonts w:ascii="Century Gothic" w:hAnsi="Century Gothic"/>
          <w:bCs/>
          <w:sz w:val="22"/>
        </w:rPr>
        <w:t xml:space="preserve">, Cllr Tom Egerton-Parry, Sue Stanley, Catherine </w:t>
      </w:r>
      <w:proofErr w:type="spellStart"/>
      <w:r w:rsidRPr="000544E7">
        <w:rPr>
          <w:rFonts w:ascii="Century Gothic" w:hAnsi="Century Gothic"/>
          <w:bCs/>
          <w:sz w:val="22"/>
        </w:rPr>
        <w:t>Morgatroyd</w:t>
      </w:r>
      <w:proofErr w:type="spellEnd"/>
      <w:r w:rsidRPr="000544E7">
        <w:rPr>
          <w:rFonts w:ascii="Century Gothic" w:hAnsi="Century Gothic"/>
          <w:bCs/>
          <w:sz w:val="22"/>
        </w:rPr>
        <w:t xml:space="preserve"> (CWAC)</w:t>
      </w:r>
    </w:p>
    <w:p w14:paraId="2A293431" w14:textId="09C407A2" w:rsidR="00F07016" w:rsidRDefault="00F07016" w:rsidP="009A4CB3">
      <w:pPr>
        <w:rPr>
          <w:rFonts w:ascii="Century Gothic" w:hAnsi="Century Gothic"/>
          <w:bCs/>
          <w:sz w:val="24"/>
          <w:szCs w:val="22"/>
        </w:rPr>
      </w:pPr>
    </w:p>
    <w:p w14:paraId="3DB59451" w14:textId="77777777" w:rsidR="00C02DAE" w:rsidRDefault="00C02DAE" w:rsidP="009A4CB3">
      <w:pPr>
        <w:rPr>
          <w:rFonts w:ascii="Century Gothic" w:hAnsi="Century Gothic"/>
          <w:b/>
          <w:sz w:val="22"/>
          <w:szCs w:val="22"/>
        </w:rPr>
      </w:pPr>
    </w:p>
    <w:p w14:paraId="70FE11DC" w14:textId="5625FC43" w:rsidR="001C0EA2" w:rsidRDefault="00C02DAE" w:rsidP="009A4CB3">
      <w:pPr>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5F6DFA63" w14:textId="77777777" w:rsidR="00510919" w:rsidRDefault="00510919" w:rsidP="009A4CB3">
      <w:pPr>
        <w:rPr>
          <w:rFonts w:ascii="Century Gothic" w:hAnsi="Century Gothic"/>
          <w:bCs/>
          <w:sz w:val="22"/>
          <w:szCs w:val="22"/>
        </w:rPr>
      </w:pPr>
    </w:p>
    <w:p w14:paraId="0A4B7221" w14:textId="164B3CF3" w:rsidR="00F07016" w:rsidRDefault="00F07016" w:rsidP="009A4CB3">
      <w:pPr>
        <w:rPr>
          <w:rFonts w:ascii="Century Gothic" w:hAnsi="Century Gothic"/>
          <w:bCs/>
          <w:sz w:val="22"/>
          <w:szCs w:val="22"/>
        </w:rPr>
      </w:pPr>
      <w:r>
        <w:rPr>
          <w:rFonts w:ascii="Century Gothic" w:hAnsi="Century Gothic"/>
          <w:bCs/>
          <w:sz w:val="22"/>
          <w:szCs w:val="22"/>
        </w:rPr>
        <w:t>Apologies were received from Cllr Peter Greenhalgh</w:t>
      </w:r>
    </w:p>
    <w:p w14:paraId="4D48C4A2" w14:textId="77777777" w:rsidR="00F07016" w:rsidRPr="00F07016" w:rsidRDefault="00F07016" w:rsidP="009A4CB3">
      <w:pPr>
        <w:rPr>
          <w:rFonts w:ascii="Century Gothic" w:hAnsi="Century Gothic"/>
          <w:bCs/>
          <w:sz w:val="22"/>
          <w:szCs w:val="22"/>
        </w:rPr>
      </w:pPr>
    </w:p>
    <w:p w14:paraId="5E00135D" w14:textId="77777777" w:rsidR="009A4CB3" w:rsidRPr="00715D79" w:rsidRDefault="00C02DAE" w:rsidP="009A4CB3">
      <w:pPr>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35C36623" w14:textId="77777777" w:rsidR="00510919" w:rsidRDefault="00510919" w:rsidP="009A4CB3">
      <w:pPr>
        <w:rPr>
          <w:rFonts w:ascii="Century Gothic" w:hAnsi="Century Gothic"/>
          <w:sz w:val="22"/>
          <w:szCs w:val="22"/>
        </w:rPr>
      </w:pPr>
    </w:p>
    <w:p w14:paraId="43F3CD19" w14:textId="69B8229F" w:rsidR="009A4CB3" w:rsidRDefault="00F07016" w:rsidP="009A4CB3">
      <w:pPr>
        <w:rPr>
          <w:rFonts w:ascii="Century Gothic" w:hAnsi="Century Gothic"/>
          <w:sz w:val="22"/>
          <w:szCs w:val="22"/>
        </w:rPr>
      </w:pPr>
      <w:r>
        <w:rPr>
          <w:rFonts w:ascii="Century Gothic" w:hAnsi="Century Gothic"/>
          <w:sz w:val="22"/>
          <w:szCs w:val="22"/>
        </w:rPr>
        <w:t>T</w:t>
      </w:r>
      <w:r w:rsidR="009A4CB3" w:rsidRPr="00715D79">
        <w:rPr>
          <w:rFonts w:ascii="Century Gothic" w:hAnsi="Century Gothic"/>
          <w:sz w:val="22"/>
          <w:szCs w:val="22"/>
        </w:rPr>
        <w:t xml:space="preserve">he Minutes of the meeting </w:t>
      </w:r>
      <w:r w:rsidR="00B15967">
        <w:rPr>
          <w:rFonts w:ascii="Century Gothic" w:hAnsi="Century Gothic"/>
          <w:sz w:val="22"/>
          <w:szCs w:val="22"/>
        </w:rPr>
        <w:t xml:space="preserve">held on </w:t>
      </w:r>
      <w:r w:rsidR="004741ED">
        <w:rPr>
          <w:rFonts w:ascii="Century Gothic" w:hAnsi="Century Gothic"/>
          <w:sz w:val="22"/>
          <w:szCs w:val="22"/>
        </w:rPr>
        <w:t>17</w:t>
      </w:r>
      <w:r w:rsidR="004741ED" w:rsidRPr="004741ED">
        <w:rPr>
          <w:rFonts w:ascii="Century Gothic" w:hAnsi="Century Gothic"/>
          <w:sz w:val="22"/>
          <w:szCs w:val="22"/>
          <w:vertAlign w:val="superscript"/>
        </w:rPr>
        <w:t>th</w:t>
      </w:r>
      <w:r w:rsidR="004741ED">
        <w:rPr>
          <w:rFonts w:ascii="Century Gothic" w:hAnsi="Century Gothic"/>
          <w:sz w:val="22"/>
          <w:szCs w:val="22"/>
        </w:rPr>
        <w:t xml:space="preserve"> February </w:t>
      </w:r>
      <w:bookmarkStart w:id="0" w:name="_GoBack"/>
      <w:bookmarkEnd w:id="0"/>
      <w:r w:rsidR="0081530B">
        <w:rPr>
          <w:rFonts w:ascii="Century Gothic" w:hAnsi="Century Gothic"/>
          <w:sz w:val="22"/>
          <w:szCs w:val="22"/>
        </w:rPr>
        <w:t>2020</w:t>
      </w:r>
      <w:r>
        <w:rPr>
          <w:rFonts w:ascii="Century Gothic" w:hAnsi="Century Gothic"/>
          <w:sz w:val="22"/>
          <w:szCs w:val="22"/>
        </w:rPr>
        <w:t xml:space="preserve"> were approved</w:t>
      </w:r>
    </w:p>
    <w:p w14:paraId="7B100AA6" w14:textId="77777777" w:rsidR="001C0EA2" w:rsidRDefault="001C0EA2" w:rsidP="009A4CB3">
      <w:pPr>
        <w:rPr>
          <w:rFonts w:ascii="Century Gothic" w:hAnsi="Century Gothic"/>
          <w:sz w:val="22"/>
          <w:szCs w:val="22"/>
        </w:rPr>
      </w:pPr>
    </w:p>
    <w:p w14:paraId="4E7DB378" w14:textId="24322163" w:rsidR="001C0EA2" w:rsidRDefault="006B2AE1" w:rsidP="001C0EA2">
      <w:pPr>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1C5E0B">
        <w:rPr>
          <w:rFonts w:ascii="Century Gothic" w:hAnsi="Century Gothic"/>
          <w:b/>
          <w:sz w:val="22"/>
          <w:szCs w:val="22"/>
        </w:rPr>
        <w:t>NEXT STEPS</w:t>
      </w:r>
    </w:p>
    <w:p w14:paraId="3237902F" w14:textId="77777777" w:rsidR="00510919" w:rsidRDefault="00510919" w:rsidP="001C0EA2">
      <w:pPr>
        <w:rPr>
          <w:rFonts w:ascii="Century Gothic" w:hAnsi="Century Gothic"/>
          <w:b/>
          <w:sz w:val="22"/>
          <w:szCs w:val="22"/>
        </w:rPr>
      </w:pPr>
    </w:p>
    <w:p w14:paraId="6A7B5191" w14:textId="323330A1" w:rsidR="00F07016" w:rsidRPr="00F07016" w:rsidRDefault="001C5E0B" w:rsidP="00F07016">
      <w:pPr>
        <w:pStyle w:val="ListParagraph"/>
        <w:numPr>
          <w:ilvl w:val="0"/>
          <w:numId w:val="4"/>
        </w:numPr>
        <w:rPr>
          <w:rFonts w:ascii="Century Gothic" w:hAnsi="Century Gothic"/>
          <w:sz w:val="22"/>
          <w:szCs w:val="22"/>
        </w:rPr>
      </w:pPr>
      <w:r w:rsidRPr="00F07016">
        <w:rPr>
          <w:rFonts w:ascii="Century Gothic" w:hAnsi="Century Gothic"/>
          <w:sz w:val="22"/>
          <w:szCs w:val="22"/>
          <w:u w:val="single"/>
        </w:rPr>
        <w:t>Draft Plan</w:t>
      </w:r>
    </w:p>
    <w:p w14:paraId="70DD6408" w14:textId="390D0985" w:rsidR="00F07016" w:rsidRPr="00F07016" w:rsidRDefault="00F07016" w:rsidP="00F07016">
      <w:pPr>
        <w:pStyle w:val="ListParagraph"/>
        <w:rPr>
          <w:rFonts w:ascii="Century Gothic" w:hAnsi="Century Gothic"/>
          <w:sz w:val="22"/>
          <w:szCs w:val="22"/>
        </w:rPr>
      </w:pPr>
    </w:p>
    <w:p w14:paraId="18949A28" w14:textId="647806AC" w:rsidR="00F07016" w:rsidRDefault="00F07016" w:rsidP="00F07016">
      <w:pPr>
        <w:pStyle w:val="ListParagraph"/>
        <w:numPr>
          <w:ilvl w:val="0"/>
          <w:numId w:val="6"/>
        </w:numPr>
        <w:rPr>
          <w:rFonts w:ascii="Century Gothic" w:hAnsi="Century Gothic"/>
          <w:sz w:val="22"/>
          <w:szCs w:val="22"/>
        </w:rPr>
      </w:pPr>
      <w:r>
        <w:rPr>
          <w:rFonts w:ascii="Century Gothic" w:hAnsi="Century Gothic"/>
          <w:sz w:val="22"/>
          <w:szCs w:val="22"/>
        </w:rPr>
        <w:t>It was noted that there would not be time to submit a revised version of the Plan before the 6</w:t>
      </w:r>
      <w:r w:rsidRPr="00F07016">
        <w:rPr>
          <w:rFonts w:ascii="Century Gothic" w:hAnsi="Century Gothic"/>
          <w:sz w:val="22"/>
          <w:szCs w:val="22"/>
          <w:vertAlign w:val="superscript"/>
        </w:rPr>
        <w:t>th</w:t>
      </w:r>
      <w:r>
        <w:rPr>
          <w:rFonts w:ascii="Century Gothic" w:hAnsi="Century Gothic"/>
          <w:sz w:val="22"/>
          <w:szCs w:val="22"/>
        </w:rPr>
        <w:t xml:space="preserve"> July Parish Council meeting, but that it was hoped to submit it for an early August meeting if one is scheduled.</w:t>
      </w:r>
    </w:p>
    <w:p w14:paraId="5CA41585" w14:textId="23E2EE95" w:rsidR="00F07016" w:rsidRDefault="00F07016" w:rsidP="00F07016">
      <w:pPr>
        <w:pStyle w:val="ListParagraph"/>
        <w:numPr>
          <w:ilvl w:val="0"/>
          <w:numId w:val="6"/>
        </w:numPr>
        <w:rPr>
          <w:rFonts w:ascii="Century Gothic" w:hAnsi="Century Gothic"/>
          <w:sz w:val="22"/>
          <w:szCs w:val="22"/>
        </w:rPr>
      </w:pPr>
      <w:r>
        <w:rPr>
          <w:rFonts w:ascii="Century Gothic" w:hAnsi="Century Gothic"/>
          <w:sz w:val="22"/>
          <w:szCs w:val="22"/>
        </w:rPr>
        <w:t xml:space="preserve">Revisions to the Plan will be carried out offline, and a final draft circulated to the Steering Group before the Parish Council meeting. </w:t>
      </w:r>
    </w:p>
    <w:p w14:paraId="59F79F77" w14:textId="4433092F" w:rsidR="00F07016" w:rsidRDefault="00F07016" w:rsidP="00F07016">
      <w:pPr>
        <w:pStyle w:val="ListParagraph"/>
        <w:rPr>
          <w:rFonts w:ascii="Century Gothic" w:hAnsi="Century Gothic"/>
          <w:sz w:val="22"/>
          <w:szCs w:val="22"/>
        </w:rPr>
      </w:pPr>
      <w:r w:rsidRPr="00F07016">
        <w:rPr>
          <w:rFonts w:ascii="Century Gothic" w:hAnsi="Century Gothic"/>
          <w:b/>
          <w:bCs/>
          <w:sz w:val="22"/>
          <w:szCs w:val="22"/>
        </w:rPr>
        <w:t>Action</w:t>
      </w:r>
      <w:r>
        <w:rPr>
          <w:rFonts w:ascii="Century Gothic" w:hAnsi="Century Gothic"/>
          <w:sz w:val="22"/>
          <w:szCs w:val="22"/>
        </w:rPr>
        <w:t xml:space="preserve"> David Evans</w:t>
      </w:r>
    </w:p>
    <w:p w14:paraId="74F4300E" w14:textId="56E47D13" w:rsidR="00682B90" w:rsidRDefault="00682B90" w:rsidP="00F07016">
      <w:pPr>
        <w:pStyle w:val="ListParagraph"/>
        <w:rPr>
          <w:rFonts w:ascii="Century Gothic" w:hAnsi="Century Gothic"/>
          <w:sz w:val="22"/>
          <w:szCs w:val="22"/>
        </w:rPr>
      </w:pPr>
    </w:p>
    <w:p w14:paraId="169F22A3" w14:textId="4A91C11A" w:rsidR="00682B90" w:rsidRDefault="00682B90" w:rsidP="00682B90">
      <w:pPr>
        <w:pStyle w:val="ListParagraph"/>
        <w:numPr>
          <w:ilvl w:val="0"/>
          <w:numId w:val="6"/>
        </w:numPr>
        <w:rPr>
          <w:rFonts w:ascii="Century Gothic" w:hAnsi="Century Gothic"/>
          <w:sz w:val="22"/>
          <w:szCs w:val="22"/>
        </w:rPr>
      </w:pPr>
      <w:r>
        <w:rPr>
          <w:rFonts w:ascii="Century Gothic" w:hAnsi="Century Gothic"/>
          <w:i/>
          <w:iCs/>
          <w:sz w:val="22"/>
          <w:szCs w:val="22"/>
        </w:rPr>
        <w:t xml:space="preserve">Local Green Space </w:t>
      </w:r>
      <w:r>
        <w:rPr>
          <w:rFonts w:ascii="Century Gothic" w:hAnsi="Century Gothic"/>
          <w:sz w:val="22"/>
          <w:szCs w:val="22"/>
        </w:rPr>
        <w:t xml:space="preserve">designations will be included in the Plan, and for each designation evidence is required to show that the appropriate criteria are met. </w:t>
      </w:r>
    </w:p>
    <w:p w14:paraId="0DE845C8" w14:textId="02EC39BC" w:rsidR="00682B90" w:rsidRDefault="00682B90" w:rsidP="00682B90">
      <w:pPr>
        <w:pStyle w:val="ListParagraph"/>
        <w:rPr>
          <w:rFonts w:ascii="Century Gothic" w:hAnsi="Century Gothic"/>
          <w:sz w:val="22"/>
          <w:szCs w:val="22"/>
        </w:rPr>
      </w:pPr>
      <w:r>
        <w:rPr>
          <w:rFonts w:ascii="Century Gothic" w:hAnsi="Century Gothic"/>
          <w:b/>
          <w:bCs/>
          <w:sz w:val="22"/>
          <w:szCs w:val="22"/>
        </w:rPr>
        <w:t xml:space="preserve">Action: </w:t>
      </w:r>
      <w:r>
        <w:rPr>
          <w:rFonts w:ascii="Century Gothic" w:hAnsi="Century Gothic"/>
          <w:sz w:val="22"/>
          <w:szCs w:val="22"/>
        </w:rPr>
        <w:t xml:space="preserve">David Evans, Cllr Jill </w:t>
      </w:r>
      <w:proofErr w:type="spellStart"/>
      <w:r>
        <w:rPr>
          <w:rFonts w:ascii="Century Gothic" w:hAnsi="Century Gothic"/>
          <w:sz w:val="22"/>
          <w:szCs w:val="22"/>
        </w:rPr>
        <w:t>Houlbrook</w:t>
      </w:r>
      <w:proofErr w:type="spellEnd"/>
      <w:r>
        <w:rPr>
          <w:rFonts w:ascii="Century Gothic" w:hAnsi="Century Gothic"/>
          <w:sz w:val="22"/>
          <w:szCs w:val="22"/>
        </w:rPr>
        <w:t>, Cllr Tom Egerton-Parry</w:t>
      </w:r>
    </w:p>
    <w:p w14:paraId="3B6F9B38" w14:textId="43A2767B" w:rsidR="00AB3320" w:rsidRDefault="00AB3320" w:rsidP="00682B90">
      <w:pPr>
        <w:pStyle w:val="ListParagraph"/>
        <w:rPr>
          <w:rFonts w:ascii="Century Gothic" w:hAnsi="Century Gothic"/>
          <w:sz w:val="22"/>
          <w:szCs w:val="22"/>
        </w:rPr>
      </w:pPr>
    </w:p>
    <w:p w14:paraId="4AA833EF" w14:textId="29894D5D" w:rsidR="00AB3320" w:rsidRDefault="00AB3320" w:rsidP="00AB3320">
      <w:pPr>
        <w:pStyle w:val="ListParagraph"/>
        <w:numPr>
          <w:ilvl w:val="0"/>
          <w:numId w:val="6"/>
        </w:numPr>
        <w:rPr>
          <w:rFonts w:ascii="Century Gothic" w:hAnsi="Century Gothic"/>
          <w:sz w:val="22"/>
          <w:szCs w:val="22"/>
        </w:rPr>
      </w:pPr>
      <w:r>
        <w:rPr>
          <w:rFonts w:ascii="Century Gothic" w:hAnsi="Century Gothic"/>
          <w:i/>
          <w:iCs/>
          <w:sz w:val="22"/>
          <w:szCs w:val="22"/>
        </w:rPr>
        <w:t xml:space="preserve">Sustainability: </w:t>
      </w:r>
      <w:r>
        <w:rPr>
          <w:rFonts w:ascii="Century Gothic" w:hAnsi="Century Gothic"/>
          <w:sz w:val="22"/>
          <w:szCs w:val="22"/>
        </w:rPr>
        <w:t>In addition to the inclusion of sustainability as a consideration within each of the separate sections of the Plan, it was agreed that the current Sustainability section should be expanded to include specific policies relating to (1) Sustainable Housing and (2) Sustainable Energy Generation.</w:t>
      </w:r>
    </w:p>
    <w:p w14:paraId="31B224FD" w14:textId="262ADBC2" w:rsidR="00AB3320" w:rsidRPr="00AB3320" w:rsidRDefault="00AB3320" w:rsidP="00AB3320">
      <w:pPr>
        <w:pStyle w:val="ListParagraph"/>
        <w:rPr>
          <w:rFonts w:ascii="Century Gothic" w:hAnsi="Century Gothic"/>
          <w:sz w:val="22"/>
          <w:szCs w:val="22"/>
        </w:rPr>
      </w:pPr>
      <w:r>
        <w:rPr>
          <w:rFonts w:ascii="Century Gothic" w:hAnsi="Century Gothic"/>
          <w:b/>
          <w:bCs/>
          <w:sz w:val="22"/>
          <w:szCs w:val="22"/>
        </w:rPr>
        <w:t xml:space="preserve">Action: </w:t>
      </w:r>
      <w:r>
        <w:rPr>
          <w:rFonts w:ascii="Century Gothic" w:hAnsi="Century Gothic"/>
          <w:sz w:val="22"/>
          <w:szCs w:val="22"/>
        </w:rPr>
        <w:t>Cllr Jean Evans, Sue Stanley</w:t>
      </w:r>
    </w:p>
    <w:p w14:paraId="162C4EE6" w14:textId="3CDB80BB" w:rsidR="00682B90" w:rsidRDefault="00682B90" w:rsidP="00682B90">
      <w:pPr>
        <w:pStyle w:val="ListParagraph"/>
        <w:rPr>
          <w:rFonts w:ascii="Century Gothic" w:hAnsi="Century Gothic"/>
          <w:sz w:val="22"/>
          <w:szCs w:val="22"/>
        </w:rPr>
      </w:pPr>
    </w:p>
    <w:p w14:paraId="30A5F3ED" w14:textId="11C7863C" w:rsidR="00510919" w:rsidRDefault="00510919" w:rsidP="00510919">
      <w:pPr>
        <w:pStyle w:val="ListParagraph"/>
        <w:numPr>
          <w:ilvl w:val="0"/>
          <w:numId w:val="6"/>
        </w:numPr>
        <w:rPr>
          <w:rFonts w:ascii="Century Gothic" w:hAnsi="Century Gothic"/>
          <w:sz w:val="22"/>
          <w:szCs w:val="22"/>
        </w:rPr>
      </w:pPr>
      <w:r w:rsidRPr="00510919">
        <w:rPr>
          <w:rFonts w:ascii="Century Gothic" w:hAnsi="Century Gothic"/>
          <w:i/>
          <w:iCs/>
          <w:sz w:val="22"/>
          <w:szCs w:val="22"/>
        </w:rPr>
        <w:t>Local Services and Facilities</w:t>
      </w:r>
      <w:r>
        <w:rPr>
          <w:rFonts w:ascii="Century Gothic" w:hAnsi="Century Gothic"/>
          <w:sz w:val="22"/>
          <w:szCs w:val="22"/>
        </w:rPr>
        <w:t xml:space="preserve">, </w:t>
      </w:r>
      <w:r w:rsidRPr="00510919">
        <w:rPr>
          <w:rFonts w:ascii="Century Gothic" w:hAnsi="Century Gothic"/>
          <w:i/>
          <w:iCs/>
          <w:sz w:val="22"/>
          <w:szCs w:val="22"/>
        </w:rPr>
        <w:t>Transport, Economic Activities</w:t>
      </w:r>
      <w:r>
        <w:rPr>
          <w:rFonts w:ascii="Century Gothic" w:hAnsi="Century Gothic"/>
          <w:sz w:val="22"/>
          <w:szCs w:val="22"/>
        </w:rPr>
        <w:t xml:space="preserve">. </w:t>
      </w:r>
      <w:r w:rsidR="00AB3320">
        <w:rPr>
          <w:rFonts w:ascii="Century Gothic" w:hAnsi="Century Gothic"/>
          <w:sz w:val="22"/>
          <w:szCs w:val="22"/>
        </w:rPr>
        <w:t>Suggested c</w:t>
      </w:r>
      <w:r>
        <w:rPr>
          <w:rFonts w:ascii="Century Gothic" w:hAnsi="Century Gothic"/>
          <w:sz w:val="22"/>
          <w:szCs w:val="22"/>
        </w:rPr>
        <w:t xml:space="preserve">larifications to </w:t>
      </w:r>
      <w:r w:rsidR="00AB3320">
        <w:rPr>
          <w:rFonts w:ascii="Century Gothic" w:hAnsi="Century Gothic"/>
          <w:sz w:val="22"/>
          <w:szCs w:val="22"/>
        </w:rPr>
        <w:t>will be incorporated in the text</w:t>
      </w:r>
      <w:r>
        <w:rPr>
          <w:rFonts w:ascii="Century Gothic" w:hAnsi="Century Gothic"/>
          <w:sz w:val="22"/>
          <w:szCs w:val="22"/>
        </w:rPr>
        <w:t xml:space="preserve">. </w:t>
      </w:r>
    </w:p>
    <w:p w14:paraId="63D63DDD" w14:textId="67B29A46" w:rsidR="00510919" w:rsidRDefault="00510919" w:rsidP="00510919">
      <w:pPr>
        <w:pStyle w:val="ListParagraph"/>
        <w:rPr>
          <w:rFonts w:ascii="Century Gothic" w:hAnsi="Century Gothic"/>
          <w:sz w:val="22"/>
          <w:szCs w:val="22"/>
        </w:rPr>
      </w:pPr>
      <w:r>
        <w:rPr>
          <w:rFonts w:ascii="Century Gothic" w:hAnsi="Century Gothic"/>
          <w:b/>
          <w:bCs/>
          <w:sz w:val="22"/>
          <w:szCs w:val="22"/>
        </w:rPr>
        <w:t xml:space="preserve">Action: </w:t>
      </w:r>
      <w:r>
        <w:rPr>
          <w:rFonts w:ascii="Century Gothic" w:hAnsi="Century Gothic"/>
          <w:sz w:val="22"/>
          <w:szCs w:val="22"/>
        </w:rPr>
        <w:t>David Evans</w:t>
      </w:r>
    </w:p>
    <w:p w14:paraId="49D5521C" w14:textId="1C64B6C5" w:rsidR="00AB3320" w:rsidRPr="00AB3320" w:rsidRDefault="00AB3320" w:rsidP="00510919">
      <w:pPr>
        <w:pStyle w:val="ListParagraph"/>
        <w:rPr>
          <w:rFonts w:ascii="Century Gothic" w:hAnsi="Century Gothic"/>
          <w:sz w:val="22"/>
          <w:szCs w:val="22"/>
        </w:rPr>
      </w:pPr>
      <w:r>
        <w:rPr>
          <w:rFonts w:ascii="Century Gothic" w:hAnsi="Century Gothic"/>
          <w:i/>
          <w:iCs/>
          <w:sz w:val="22"/>
          <w:szCs w:val="22"/>
        </w:rPr>
        <w:t xml:space="preserve"> </w:t>
      </w:r>
    </w:p>
    <w:p w14:paraId="2FB54E76" w14:textId="77777777" w:rsidR="00510919" w:rsidRDefault="00510919" w:rsidP="00510919">
      <w:pPr>
        <w:pStyle w:val="ListParagraph"/>
        <w:rPr>
          <w:rFonts w:ascii="Century Gothic" w:hAnsi="Century Gothic"/>
          <w:sz w:val="22"/>
          <w:szCs w:val="22"/>
        </w:rPr>
      </w:pPr>
    </w:p>
    <w:p w14:paraId="212680A4" w14:textId="18A31DEA" w:rsidR="008E01DA" w:rsidRDefault="001C5E0B" w:rsidP="006B2AE1">
      <w:pPr>
        <w:pStyle w:val="ListParagraph"/>
        <w:numPr>
          <w:ilvl w:val="0"/>
          <w:numId w:val="4"/>
        </w:numPr>
        <w:rPr>
          <w:rFonts w:ascii="Century Gothic" w:hAnsi="Century Gothic"/>
          <w:sz w:val="22"/>
          <w:szCs w:val="22"/>
          <w:u w:val="single"/>
        </w:rPr>
      </w:pPr>
      <w:r w:rsidRPr="00510919">
        <w:rPr>
          <w:rFonts w:ascii="Century Gothic" w:hAnsi="Century Gothic"/>
          <w:sz w:val="22"/>
          <w:szCs w:val="22"/>
          <w:u w:val="single"/>
        </w:rPr>
        <w:t>C</w:t>
      </w:r>
      <w:r w:rsidR="0081530B" w:rsidRPr="00510919">
        <w:rPr>
          <w:rFonts w:ascii="Century Gothic" w:hAnsi="Century Gothic"/>
          <w:sz w:val="22"/>
          <w:szCs w:val="22"/>
          <w:u w:val="single"/>
        </w:rPr>
        <w:t xml:space="preserve">onsultation </w:t>
      </w:r>
      <w:r w:rsidRPr="00510919">
        <w:rPr>
          <w:rFonts w:ascii="Century Gothic" w:hAnsi="Century Gothic"/>
          <w:sz w:val="22"/>
          <w:szCs w:val="22"/>
          <w:u w:val="single"/>
        </w:rPr>
        <w:t>with</w:t>
      </w:r>
      <w:r w:rsidR="0081530B" w:rsidRPr="00510919">
        <w:rPr>
          <w:rFonts w:ascii="Century Gothic" w:hAnsi="Century Gothic"/>
          <w:sz w:val="22"/>
          <w:szCs w:val="22"/>
          <w:u w:val="single"/>
        </w:rPr>
        <w:t xml:space="preserve"> Dale </w:t>
      </w:r>
      <w:r w:rsidRPr="00510919">
        <w:rPr>
          <w:rFonts w:ascii="Century Gothic" w:hAnsi="Century Gothic"/>
          <w:sz w:val="22"/>
          <w:szCs w:val="22"/>
          <w:u w:val="single"/>
        </w:rPr>
        <w:t>residents</w:t>
      </w:r>
    </w:p>
    <w:p w14:paraId="44BF4E62" w14:textId="1970F52D" w:rsidR="00510919" w:rsidRDefault="00510919" w:rsidP="00510919">
      <w:pPr>
        <w:rPr>
          <w:rFonts w:ascii="Century Gothic" w:hAnsi="Century Gothic"/>
          <w:sz w:val="22"/>
          <w:szCs w:val="22"/>
          <w:u w:val="single"/>
        </w:rPr>
      </w:pPr>
    </w:p>
    <w:p w14:paraId="15BCACF8" w14:textId="108DADD9" w:rsidR="00510919" w:rsidRPr="00510919" w:rsidRDefault="00510919" w:rsidP="00510919">
      <w:pPr>
        <w:pStyle w:val="ListParagraph"/>
        <w:numPr>
          <w:ilvl w:val="0"/>
          <w:numId w:val="6"/>
        </w:numPr>
        <w:shd w:val="clear" w:color="auto" w:fill="FFFFFF"/>
        <w:rPr>
          <w:rFonts w:ascii="Century Gothic" w:hAnsi="Century Gothic"/>
          <w:color w:val="000000"/>
          <w:sz w:val="22"/>
          <w:szCs w:val="22"/>
        </w:rPr>
      </w:pPr>
      <w:r w:rsidRPr="00AB3320">
        <w:rPr>
          <w:rFonts w:ascii="Century Gothic" w:hAnsi="Century Gothic"/>
          <w:i/>
          <w:iCs/>
          <w:color w:val="000000"/>
          <w:sz w:val="22"/>
          <w:szCs w:val="22"/>
        </w:rPr>
        <w:t>MoD</w:t>
      </w:r>
      <w:r w:rsidRPr="00510919">
        <w:rPr>
          <w:rFonts w:ascii="Century Gothic" w:hAnsi="Century Gothic"/>
          <w:color w:val="000000"/>
          <w:sz w:val="22"/>
          <w:szCs w:val="22"/>
        </w:rPr>
        <w:t>:</w:t>
      </w:r>
      <w:r w:rsidRPr="00510919">
        <w:rPr>
          <w:rFonts w:ascii="Century Gothic" w:hAnsi="Century Gothic"/>
          <w:color w:val="000000"/>
          <w:sz w:val="22"/>
          <w:szCs w:val="22"/>
        </w:rPr>
        <w:t> </w:t>
      </w:r>
      <w:r w:rsidRPr="00510919">
        <w:rPr>
          <w:rFonts w:ascii="Century Gothic" w:hAnsi="Century Gothic"/>
          <w:color w:val="000000"/>
          <w:sz w:val="22"/>
          <w:szCs w:val="22"/>
        </w:rPr>
        <w:t>It was agreed to</w:t>
      </w:r>
      <w:r w:rsidRPr="00510919">
        <w:rPr>
          <w:rFonts w:ascii="Century Gothic" w:hAnsi="Century Gothic"/>
          <w:color w:val="000000"/>
          <w:sz w:val="22"/>
          <w:szCs w:val="22"/>
        </w:rPr>
        <w:t xml:space="preserve"> share with Beth Fletcher </w:t>
      </w:r>
      <w:r w:rsidRPr="00510919">
        <w:rPr>
          <w:rFonts w:ascii="Century Gothic" w:hAnsi="Century Gothic"/>
          <w:color w:val="000000"/>
          <w:sz w:val="22"/>
          <w:szCs w:val="22"/>
        </w:rPr>
        <w:t>(CWAC contact) the</w:t>
      </w:r>
      <w:r w:rsidRPr="00510919">
        <w:rPr>
          <w:rFonts w:ascii="Century Gothic" w:hAnsi="Century Gothic"/>
          <w:color w:val="000000"/>
          <w:sz w:val="22"/>
          <w:szCs w:val="22"/>
        </w:rPr>
        <w:t xml:space="preserve"> draft </w:t>
      </w:r>
      <w:r w:rsidRPr="00510919">
        <w:rPr>
          <w:rFonts w:ascii="Century Gothic" w:hAnsi="Century Gothic"/>
          <w:color w:val="000000"/>
          <w:sz w:val="22"/>
          <w:szCs w:val="22"/>
        </w:rPr>
        <w:t>policies relating to potential future development at</w:t>
      </w:r>
      <w:r w:rsidRPr="00510919">
        <w:rPr>
          <w:rFonts w:ascii="Century Gothic" w:hAnsi="Century Gothic"/>
          <w:color w:val="000000"/>
          <w:sz w:val="22"/>
          <w:szCs w:val="22"/>
        </w:rPr>
        <w:t xml:space="preserve"> the Dale Barracks</w:t>
      </w:r>
      <w:r w:rsidRPr="00510919">
        <w:rPr>
          <w:rFonts w:ascii="Century Gothic" w:hAnsi="Century Gothic"/>
          <w:color w:val="000000"/>
          <w:sz w:val="22"/>
          <w:szCs w:val="22"/>
        </w:rPr>
        <w:t xml:space="preserve"> site, and once agreed by this team, </w:t>
      </w:r>
      <w:r w:rsidRPr="00510919">
        <w:rPr>
          <w:rFonts w:ascii="Century Gothic" w:hAnsi="Century Gothic"/>
          <w:color w:val="000000"/>
          <w:sz w:val="22"/>
          <w:szCs w:val="22"/>
        </w:rPr>
        <w:t xml:space="preserve">to discuss </w:t>
      </w:r>
      <w:r>
        <w:rPr>
          <w:rFonts w:ascii="Century Gothic" w:hAnsi="Century Gothic"/>
          <w:color w:val="000000"/>
          <w:sz w:val="22"/>
          <w:szCs w:val="22"/>
        </w:rPr>
        <w:t xml:space="preserve">the NP draft policies </w:t>
      </w:r>
      <w:r w:rsidRPr="00510919">
        <w:rPr>
          <w:rFonts w:ascii="Century Gothic" w:hAnsi="Century Gothic"/>
          <w:color w:val="000000"/>
          <w:sz w:val="22"/>
          <w:szCs w:val="22"/>
        </w:rPr>
        <w:t>with the MoD.</w:t>
      </w:r>
    </w:p>
    <w:p w14:paraId="02446AF5" w14:textId="49870C7A" w:rsidR="00510919" w:rsidRDefault="00AB3320" w:rsidP="00AB3320">
      <w:pPr>
        <w:pStyle w:val="ListParagraph"/>
        <w:shd w:val="clear" w:color="auto" w:fill="FFFFFF"/>
        <w:rPr>
          <w:rFonts w:ascii="Century Gothic" w:hAnsi="Century Gothic"/>
          <w:color w:val="000000"/>
          <w:sz w:val="22"/>
          <w:szCs w:val="22"/>
        </w:rPr>
      </w:pPr>
      <w:r>
        <w:rPr>
          <w:rFonts w:ascii="Century Gothic" w:hAnsi="Century Gothic"/>
          <w:b/>
          <w:bCs/>
          <w:color w:val="000000"/>
          <w:sz w:val="22"/>
          <w:szCs w:val="22"/>
        </w:rPr>
        <w:t xml:space="preserve">Action: </w:t>
      </w:r>
      <w:r>
        <w:rPr>
          <w:rFonts w:ascii="Century Gothic" w:hAnsi="Century Gothic"/>
          <w:color w:val="000000"/>
          <w:sz w:val="22"/>
          <w:szCs w:val="22"/>
        </w:rPr>
        <w:t xml:space="preserve">Catherine </w:t>
      </w:r>
      <w:proofErr w:type="spellStart"/>
      <w:r>
        <w:rPr>
          <w:rFonts w:ascii="Century Gothic" w:hAnsi="Century Gothic"/>
          <w:color w:val="000000"/>
          <w:sz w:val="22"/>
          <w:szCs w:val="22"/>
        </w:rPr>
        <w:t>Morgatroyd</w:t>
      </w:r>
      <w:proofErr w:type="spellEnd"/>
    </w:p>
    <w:p w14:paraId="5CF68593" w14:textId="77777777" w:rsidR="00AB3320" w:rsidRPr="00AB3320" w:rsidRDefault="00AB3320" w:rsidP="00AB3320">
      <w:pPr>
        <w:pStyle w:val="ListParagraph"/>
        <w:shd w:val="clear" w:color="auto" w:fill="FFFFFF"/>
        <w:rPr>
          <w:rFonts w:ascii="Century Gothic" w:hAnsi="Century Gothic"/>
          <w:color w:val="000000"/>
          <w:sz w:val="22"/>
          <w:szCs w:val="22"/>
        </w:rPr>
      </w:pPr>
    </w:p>
    <w:p w14:paraId="1D7A791F" w14:textId="786F4FC3" w:rsidR="00510919" w:rsidRDefault="00AB3320" w:rsidP="00510919">
      <w:pPr>
        <w:pStyle w:val="ListParagraph"/>
        <w:numPr>
          <w:ilvl w:val="0"/>
          <w:numId w:val="6"/>
        </w:numPr>
        <w:rPr>
          <w:rFonts w:ascii="Century Gothic" w:hAnsi="Century Gothic"/>
          <w:sz w:val="22"/>
          <w:szCs w:val="22"/>
        </w:rPr>
      </w:pPr>
      <w:r w:rsidRPr="00AB3320">
        <w:rPr>
          <w:rFonts w:ascii="Century Gothic" w:hAnsi="Century Gothic"/>
          <w:i/>
          <w:iCs/>
          <w:sz w:val="22"/>
          <w:szCs w:val="22"/>
        </w:rPr>
        <w:t>Residents of private housing</w:t>
      </w:r>
      <w:r>
        <w:rPr>
          <w:rFonts w:ascii="Century Gothic" w:hAnsi="Century Gothic"/>
          <w:sz w:val="22"/>
          <w:szCs w:val="22"/>
        </w:rPr>
        <w:t>: It was agreed that a postal consultation would be carried out, and the allocation of budget for mailout and return was confirmed.</w:t>
      </w:r>
    </w:p>
    <w:p w14:paraId="6153D33D" w14:textId="5EC46DE5" w:rsidR="00AB3320" w:rsidRDefault="00AB3320" w:rsidP="00AB3320">
      <w:pPr>
        <w:pStyle w:val="ListParagraph"/>
        <w:rPr>
          <w:rFonts w:ascii="Century Gothic" w:hAnsi="Century Gothic"/>
          <w:sz w:val="22"/>
          <w:szCs w:val="22"/>
        </w:rPr>
      </w:pPr>
      <w:r>
        <w:rPr>
          <w:rFonts w:ascii="Century Gothic" w:hAnsi="Century Gothic"/>
          <w:b/>
          <w:bCs/>
          <w:sz w:val="22"/>
          <w:szCs w:val="22"/>
        </w:rPr>
        <w:t xml:space="preserve">Action: </w:t>
      </w:r>
      <w:r>
        <w:rPr>
          <w:rFonts w:ascii="Century Gothic" w:hAnsi="Century Gothic"/>
          <w:sz w:val="22"/>
          <w:szCs w:val="22"/>
        </w:rPr>
        <w:t>Sue Stanley</w:t>
      </w:r>
    </w:p>
    <w:p w14:paraId="30B8CB3A" w14:textId="77777777" w:rsidR="00F810CC" w:rsidRPr="00AB3320" w:rsidRDefault="00F810CC" w:rsidP="00AB3320">
      <w:pPr>
        <w:pStyle w:val="ListParagraph"/>
        <w:rPr>
          <w:rFonts w:ascii="Century Gothic" w:hAnsi="Century Gothic"/>
          <w:sz w:val="22"/>
          <w:szCs w:val="22"/>
        </w:rPr>
      </w:pPr>
    </w:p>
    <w:p w14:paraId="2FD54D96" w14:textId="77777777" w:rsidR="00AB3320" w:rsidRPr="00510919" w:rsidRDefault="00AB3320" w:rsidP="00AB3320">
      <w:pPr>
        <w:pStyle w:val="ListParagraph"/>
        <w:rPr>
          <w:rFonts w:ascii="Century Gothic" w:hAnsi="Century Gothic"/>
          <w:sz w:val="22"/>
          <w:szCs w:val="22"/>
        </w:rPr>
      </w:pPr>
    </w:p>
    <w:p w14:paraId="44DA7251" w14:textId="3C592C2A" w:rsidR="001C5E0B" w:rsidRDefault="001C5E0B" w:rsidP="006B2AE1">
      <w:pPr>
        <w:pStyle w:val="ListParagraph"/>
        <w:numPr>
          <w:ilvl w:val="0"/>
          <w:numId w:val="4"/>
        </w:numPr>
        <w:rPr>
          <w:rFonts w:ascii="Century Gothic" w:hAnsi="Century Gothic"/>
          <w:sz w:val="22"/>
          <w:szCs w:val="22"/>
          <w:u w:val="single"/>
        </w:rPr>
      </w:pPr>
      <w:r w:rsidRPr="00F810CC">
        <w:rPr>
          <w:rFonts w:ascii="Century Gothic" w:hAnsi="Century Gothic"/>
          <w:sz w:val="22"/>
          <w:szCs w:val="22"/>
          <w:u w:val="single"/>
        </w:rPr>
        <w:t>Timeline of activities to Dec 2020</w:t>
      </w:r>
    </w:p>
    <w:p w14:paraId="440014A9" w14:textId="15CFCDFB" w:rsidR="00F810CC" w:rsidRDefault="00F810CC" w:rsidP="00F810CC">
      <w:pPr>
        <w:rPr>
          <w:rFonts w:ascii="Century Gothic" w:hAnsi="Century Gothic"/>
          <w:sz w:val="22"/>
          <w:szCs w:val="22"/>
          <w:u w:val="single"/>
        </w:rPr>
      </w:pPr>
    </w:p>
    <w:p w14:paraId="601DDA5E" w14:textId="303B37C5" w:rsidR="00F810CC" w:rsidRDefault="00F810CC" w:rsidP="00F810CC">
      <w:pPr>
        <w:pStyle w:val="ListParagraph"/>
        <w:numPr>
          <w:ilvl w:val="0"/>
          <w:numId w:val="6"/>
        </w:numPr>
        <w:rPr>
          <w:rFonts w:ascii="Century Gothic" w:hAnsi="Century Gothic"/>
          <w:sz w:val="22"/>
          <w:szCs w:val="22"/>
        </w:rPr>
      </w:pPr>
      <w:r w:rsidRPr="00F810CC">
        <w:rPr>
          <w:rFonts w:ascii="Century Gothic" w:hAnsi="Century Gothic"/>
          <w:sz w:val="22"/>
          <w:szCs w:val="22"/>
        </w:rPr>
        <w:t xml:space="preserve">Owing to important revisions to the Plan, the timeline will now be put back by </w:t>
      </w:r>
      <w:r>
        <w:rPr>
          <w:rFonts w:ascii="Century Gothic" w:hAnsi="Century Gothic"/>
          <w:sz w:val="22"/>
          <w:szCs w:val="22"/>
        </w:rPr>
        <w:t xml:space="preserve">between one and </w:t>
      </w:r>
      <w:r w:rsidRPr="00F810CC">
        <w:rPr>
          <w:rFonts w:ascii="Century Gothic" w:hAnsi="Century Gothic"/>
          <w:sz w:val="22"/>
          <w:szCs w:val="22"/>
        </w:rPr>
        <w:t>two months</w:t>
      </w:r>
      <w:r>
        <w:rPr>
          <w:rFonts w:ascii="Century Gothic" w:hAnsi="Century Gothic"/>
          <w:sz w:val="22"/>
          <w:szCs w:val="22"/>
        </w:rPr>
        <w:t>.</w:t>
      </w:r>
    </w:p>
    <w:p w14:paraId="6AD73D55" w14:textId="6D8343A6" w:rsidR="00F810CC" w:rsidRPr="00F810CC" w:rsidRDefault="00F810CC" w:rsidP="00F810CC">
      <w:pPr>
        <w:pStyle w:val="ListParagraph"/>
        <w:rPr>
          <w:rFonts w:ascii="Century Gothic" w:hAnsi="Century Gothic"/>
          <w:sz w:val="22"/>
          <w:szCs w:val="22"/>
        </w:rPr>
      </w:pPr>
      <w:r>
        <w:rPr>
          <w:rFonts w:ascii="Century Gothic" w:hAnsi="Century Gothic"/>
          <w:b/>
          <w:bCs/>
          <w:sz w:val="22"/>
          <w:szCs w:val="22"/>
        </w:rPr>
        <w:t xml:space="preserve">Action </w:t>
      </w:r>
      <w:r>
        <w:rPr>
          <w:rFonts w:ascii="Century Gothic" w:hAnsi="Century Gothic"/>
          <w:sz w:val="22"/>
          <w:szCs w:val="22"/>
        </w:rPr>
        <w:t>Sue Stanley</w:t>
      </w:r>
    </w:p>
    <w:p w14:paraId="18B4378E" w14:textId="0366D051" w:rsidR="001C5E0B" w:rsidRDefault="001C5E0B" w:rsidP="001C5E0B">
      <w:pPr>
        <w:rPr>
          <w:rFonts w:ascii="Century Gothic" w:hAnsi="Century Gothic"/>
          <w:sz w:val="22"/>
          <w:szCs w:val="22"/>
        </w:rPr>
      </w:pPr>
    </w:p>
    <w:p w14:paraId="1A52687A" w14:textId="5FC7272C" w:rsidR="001C5E0B" w:rsidRDefault="001C5E0B" w:rsidP="001C5E0B">
      <w:pPr>
        <w:rPr>
          <w:rFonts w:ascii="Century Gothic" w:hAnsi="Century Gothic"/>
          <w:b/>
          <w:bCs/>
          <w:sz w:val="22"/>
          <w:szCs w:val="22"/>
        </w:rPr>
      </w:pPr>
      <w:r w:rsidRPr="001C5E0B">
        <w:rPr>
          <w:rFonts w:ascii="Century Gothic" w:hAnsi="Century Gothic"/>
          <w:b/>
          <w:bCs/>
          <w:sz w:val="22"/>
          <w:szCs w:val="22"/>
        </w:rPr>
        <w:t>4. OWNERSHIP OF IT ACCOUNT</w:t>
      </w:r>
    </w:p>
    <w:p w14:paraId="7636A42A" w14:textId="2944CFA7" w:rsidR="00F810CC" w:rsidRDefault="00F810CC" w:rsidP="001C5E0B">
      <w:pPr>
        <w:rPr>
          <w:rFonts w:ascii="Century Gothic" w:hAnsi="Century Gothic"/>
          <w:b/>
          <w:bCs/>
          <w:sz w:val="22"/>
          <w:szCs w:val="22"/>
        </w:rPr>
      </w:pPr>
    </w:p>
    <w:p w14:paraId="625BCFE4" w14:textId="63C43C78" w:rsidR="00F810CC" w:rsidRPr="00F810CC" w:rsidRDefault="00F810CC" w:rsidP="00F810CC">
      <w:pPr>
        <w:pStyle w:val="ListParagraph"/>
        <w:numPr>
          <w:ilvl w:val="0"/>
          <w:numId w:val="6"/>
        </w:numPr>
        <w:shd w:val="clear" w:color="auto" w:fill="FFFFFF"/>
        <w:rPr>
          <w:rFonts w:ascii="Century Gothic" w:hAnsi="Century Gothic"/>
          <w:color w:val="000000"/>
          <w:sz w:val="22"/>
          <w:szCs w:val="22"/>
        </w:rPr>
      </w:pPr>
      <w:r>
        <w:rPr>
          <w:rFonts w:ascii="Century Gothic" w:hAnsi="Century Gothic"/>
          <w:sz w:val="22"/>
          <w:szCs w:val="22"/>
        </w:rPr>
        <w:t>It was agreed that Sue Stanley will now own the One.com IT account on behalf of the Steering Group. This account is used for email within the Group, working documents and data storage and analysis. Costs will continue to be agreed annually with the Steering Group.</w:t>
      </w:r>
    </w:p>
    <w:p w14:paraId="7A50A3AD" w14:textId="03975F6A" w:rsidR="00F810CC" w:rsidRPr="00F810CC" w:rsidRDefault="00F810CC" w:rsidP="00F810CC">
      <w:pPr>
        <w:pStyle w:val="ListParagraph"/>
        <w:shd w:val="clear" w:color="auto" w:fill="FFFFFF"/>
        <w:rPr>
          <w:rFonts w:ascii="Century Gothic" w:hAnsi="Century Gothic"/>
          <w:color w:val="000000"/>
          <w:sz w:val="22"/>
          <w:szCs w:val="22"/>
        </w:rPr>
      </w:pPr>
      <w:r>
        <w:rPr>
          <w:rFonts w:ascii="Century Gothic" w:hAnsi="Century Gothic"/>
          <w:b/>
          <w:bCs/>
          <w:sz w:val="22"/>
          <w:szCs w:val="22"/>
        </w:rPr>
        <w:t xml:space="preserve">Action: </w:t>
      </w:r>
      <w:r>
        <w:rPr>
          <w:rFonts w:ascii="Century Gothic" w:hAnsi="Century Gothic"/>
          <w:sz w:val="22"/>
          <w:szCs w:val="22"/>
        </w:rPr>
        <w:t>Sue Stanley</w:t>
      </w:r>
    </w:p>
    <w:p w14:paraId="4FDEFED3" w14:textId="774346A6" w:rsidR="00F810CC" w:rsidRPr="00F810CC" w:rsidRDefault="00F810CC" w:rsidP="001C5E0B">
      <w:pPr>
        <w:rPr>
          <w:rFonts w:ascii="Century Gothic" w:hAnsi="Century Gothic"/>
          <w:sz w:val="22"/>
          <w:szCs w:val="22"/>
        </w:rPr>
      </w:pPr>
    </w:p>
    <w:p w14:paraId="09B2F17F" w14:textId="77777777" w:rsidR="001C0EA2" w:rsidRDefault="001C0EA2" w:rsidP="00DD4D5F">
      <w:pPr>
        <w:rPr>
          <w:rFonts w:ascii="Century Gothic" w:hAnsi="Century Gothic"/>
          <w:b/>
          <w:sz w:val="22"/>
          <w:szCs w:val="22"/>
        </w:rPr>
      </w:pPr>
    </w:p>
    <w:p w14:paraId="30E73F2C" w14:textId="04B5B743" w:rsidR="009A4CB3" w:rsidRDefault="006B2AE1" w:rsidP="009A4CB3">
      <w:pPr>
        <w:rPr>
          <w:rFonts w:ascii="Century Gothic" w:hAnsi="Century Gothic"/>
          <w:b/>
          <w:sz w:val="22"/>
          <w:szCs w:val="22"/>
        </w:rPr>
      </w:pPr>
      <w:r>
        <w:rPr>
          <w:rFonts w:ascii="Century Gothic" w:hAnsi="Century Gothic"/>
          <w:b/>
          <w:sz w:val="22"/>
          <w:szCs w:val="22"/>
        </w:rPr>
        <w:t>5</w:t>
      </w:r>
      <w:r w:rsidR="001850CA">
        <w:rPr>
          <w:rFonts w:ascii="Century Gothic" w:hAnsi="Century Gothic"/>
          <w:b/>
          <w:sz w:val="22"/>
          <w:szCs w:val="22"/>
        </w:rPr>
        <w:t xml:space="preserve">. </w:t>
      </w:r>
      <w:r w:rsidR="009A4CB3" w:rsidRPr="00715D79">
        <w:rPr>
          <w:rFonts w:ascii="Century Gothic" w:hAnsi="Century Gothic"/>
          <w:b/>
          <w:sz w:val="22"/>
          <w:szCs w:val="22"/>
        </w:rPr>
        <w:t>DATE AND TIME OF NEXT MEETING.</w:t>
      </w:r>
    </w:p>
    <w:p w14:paraId="6B433919" w14:textId="77777777" w:rsidR="00F810CC" w:rsidRDefault="00F810CC" w:rsidP="009A4CB3">
      <w:pPr>
        <w:rPr>
          <w:rFonts w:ascii="Century Gothic" w:hAnsi="Century Gothic"/>
          <w:sz w:val="22"/>
          <w:szCs w:val="22"/>
        </w:rPr>
      </w:pPr>
    </w:p>
    <w:p w14:paraId="326F5101" w14:textId="048EB185" w:rsidR="004B2CC3" w:rsidRDefault="00F810CC" w:rsidP="009A4CB3">
      <w:pPr>
        <w:rPr>
          <w:rFonts w:ascii="Century Gothic" w:hAnsi="Century Gothic"/>
          <w:sz w:val="22"/>
          <w:szCs w:val="22"/>
        </w:rPr>
      </w:pPr>
      <w:r>
        <w:rPr>
          <w:rFonts w:ascii="Century Gothic" w:hAnsi="Century Gothic"/>
          <w:sz w:val="22"/>
          <w:szCs w:val="22"/>
        </w:rPr>
        <w:t xml:space="preserve">The provisional </w:t>
      </w:r>
      <w:r w:rsidR="00DD4D5F">
        <w:rPr>
          <w:rFonts w:ascii="Century Gothic" w:hAnsi="Century Gothic"/>
          <w:sz w:val="22"/>
          <w:szCs w:val="22"/>
        </w:rPr>
        <w:t xml:space="preserve">date </w:t>
      </w:r>
      <w:r>
        <w:rPr>
          <w:rFonts w:ascii="Century Gothic" w:hAnsi="Century Gothic"/>
          <w:sz w:val="22"/>
          <w:szCs w:val="22"/>
        </w:rPr>
        <w:t>for</w:t>
      </w:r>
      <w:r w:rsidR="00DD4D5F">
        <w:rPr>
          <w:rFonts w:ascii="Century Gothic" w:hAnsi="Century Gothic"/>
          <w:sz w:val="22"/>
          <w:szCs w:val="22"/>
        </w:rPr>
        <w:t xml:space="preserve"> the next meeting </w:t>
      </w:r>
      <w:r>
        <w:rPr>
          <w:rFonts w:ascii="Century Gothic" w:hAnsi="Century Gothic"/>
          <w:sz w:val="22"/>
          <w:szCs w:val="22"/>
        </w:rPr>
        <w:t>i</w:t>
      </w:r>
      <w:r w:rsidR="00523948">
        <w:rPr>
          <w:rFonts w:ascii="Century Gothic" w:hAnsi="Century Gothic"/>
          <w:sz w:val="22"/>
          <w:szCs w:val="22"/>
        </w:rPr>
        <w:t xml:space="preserve">s </w:t>
      </w:r>
      <w:r w:rsidR="00B23101" w:rsidRPr="00EC5F72">
        <w:rPr>
          <w:rFonts w:ascii="Century Gothic" w:hAnsi="Century Gothic"/>
          <w:sz w:val="22"/>
          <w:szCs w:val="22"/>
        </w:rPr>
        <w:t xml:space="preserve">Mon </w:t>
      </w:r>
      <w:r w:rsidR="001C5E0B">
        <w:rPr>
          <w:rFonts w:ascii="Century Gothic" w:hAnsi="Century Gothic"/>
          <w:sz w:val="22"/>
          <w:szCs w:val="22"/>
        </w:rPr>
        <w:t>27</w:t>
      </w:r>
      <w:r w:rsidR="001C5E0B" w:rsidRPr="001C5E0B">
        <w:rPr>
          <w:rFonts w:ascii="Century Gothic" w:hAnsi="Century Gothic"/>
          <w:sz w:val="22"/>
          <w:szCs w:val="22"/>
          <w:vertAlign w:val="superscript"/>
        </w:rPr>
        <w:t>th</w:t>
      </w:r>
      <w:r w:rsidR="001C5E0B">
        <w:rPr>
          <w:rFonts w:ascii="Century Gothic" w:hAnsi="Century Gothic"/>
          <w:sz w:val="22"/>
          <w:szCs w:val="22"/>
        </w:rPr>
        <w:t xml:space="preserve"> July </w:t>
      </w:r>
      <w:r w:rsidR="00B23101">
        <w:rPr>
          <w:rFonts w:ascii="Century Gothic" w:hAnsi="Century Gothic"/>
          <w:sz w:val="22"/>
          <w:szCs w:val="22"/>
        </w:rPr>
        <w:t>at 7.30 pm</w:t>
      </w:r>
      <w:r>
        <w:rPr>
          <w:rFonts w:ascii="Century Gothic" w:hAnsi="Century Gothic"/>
          <w:sz w:val="22"/>
          <w:szCs w:val="22"/>
        </w:rPr>
        <w:t xml:space="preserve">, venue to be confirmed depending on </w:t>
      </w:r>
      <w:proofErr w:type="spellStart"/>
      <w:r>
        <w:rPr>
          <w:rFonts w:ascii="Century Gothic" w:hAnsi="Century Gothic"/>
          <w:sz w:val="22"/>
          <w:szCs w:val="22"/>
        </w:rPr>
        <w:t>Covid</w:t>
      </w:r>
      <w:proofErr w:type="spellEnd"/>
      <w:r>
        <w:rPr>
          <w:rFonts w:ascii="Century Gothic" w:hAnsi="Century Gothic"/>
          <w:sz w:val="22"/>
          <w:szCs w:val="22"/>
        </w:rPr>
        <w:t xml:space="preserve"> restrictions</w:t>
      </w:r>
    </w:p>
    <w:p w14:paraId="713CFBD4" w14:textId="43B97192" w:rsidR="00F810CC" w:rsidRPr="00F810CC" w:rsidRDefault="00F810CC" w:rsidP="009A4CB3">
      <w:pPr>
        <w:rPr>
          <w:rFonts w:ascii="Century Gothic" w:hAnsi="Century Gothic"/>
          <w:sz w:val="22"/>
          <w:szCs w:val="22"/>
        </w:rPr>
      </w:pPr>
      <w:r>
        <w:rPr>
          <w:rFonts w:ascii="Century Gothic" w:hAnsi="Century Gothic"/>
          <w:b/>
          <w:bCs/>
          <w:sz w:val="22"/>
          <w:szCs w:val="22"/>
        </w:rPr>
        <w:t xml:space="preserve">Action: </w:t>
      </w:r>
      <w:r w:rsidRPr="00F810CC">
        <w:rPr>
          <w:rFonts w:ascii="Century Gothic" w:hAnsi="Century Gothic"/>
          <w:sz w:val="22"/>
          <w:szCs w:val="22"/>
        </w:rPr>
        <w:t>Cllr Jean Evans and</w:t>
      </w:r>
      <w:r>
        <w:rPr>
          <w:rFonts w:ascii="Century Gothic" w:hAnsi="Century Gothic"/>
          <w:b/>
          <w:bCs/>
          <w:sz w:val="22"/>
          <w:szCs w:val="22"/>
        </w:rPr>
        <w:t xml:space="preserve"> </w:t>
      </w:r>
      <w:r>
        <w:rPr>
          <w:rFonts w:ascii="Century Gothic" w:hAnsi="Century Gothic"/>
          <w:sz w:val="22"/>
          <w:szCs w:val="22"/>
        </w:rPr>
        <w:t xml:space="preserve">Sue Stanley </w:t>
      </w:r>
    </w:p>
    <w:p w14:paraId="73835AEB" w14:textId="77777777" w:rsidR="009729C9" w:rsidRDefault="004741ED"/>
    <w:sectPr w:rsidR="009729C9"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14A"/>
    <w:multiLevelType w:val="hybridMultilevel"/>
    <w:tmpl w:val="23B08174"/>
    <w:lvl w:ilvl="0" w:tplc="F9A00C32">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41AA"/>
    <w:multiLevelType w:val="hybridMultilevel"/>
    <w:tmpl w:val="9BEAE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B3"/>
    <w:rsid w:val="0001336B"/>
    <w:rsid w:val="000339C2"/>
    <w:rsid w:val="000544E7"/>
    <w:rsid w:val="00056009"/>
    <w:rsid w:val="00065999"/>
    <w:rsid w:val="000A487B"/>
    <w:rsid w:val="000C1281"/>
    <w:rsid w:val="000C77F7"/>
    <w:rsid w:val="00151791"/>
    <w:rsid w:val="00157DB4"/>
    <w:rsid w:val="00162440"/>
    <w:rsid w:val="001850CA"/>
    <w:rsid w:val="00186BA0"/>
    <w:rsid w:val="001C0EA2"/>
    <w:rsid w:val="001C2BA5"/>
    <w:rsid w:val="001C5E0B"/>
    <w:rsid w:val="001F1CF7"/>
    <w:rsid w:val="00210658"/>
    <w:rsid w:val="00250449"/>
    <w:rsid w:val="002659CC"/>
    <w:rsid w:val="0027397E"/>
    <w:rsid w:val="00294CD5"/>
    <w:rsid w:val="002E2706"/>
    <w:rsid w:val="002E7C97"/>
    <w:rsid w:val="002F03D7"/>
    <w:rsid w:val="00304C49"/>
    <w:rsid w:val="003162F4"/>
    <w:rsid w:val="00382CD2"/>
    <w:rsid w:val="0039397A"/>
    <w:rsid w:val="003C0B7C"/>
    <w:rsid w:val="003C13B0"/>
    <w:rsid w:val="00421D56"/>
    <w:rsid w:val="00430D2F"/>
    <w:rsid w:val="00432821"/>
    <w:rsid w:val="0044111E"/>
    <w:rsid w:val="00445124"/>
    <w:rsid w:val="00454817"/>
    <w:rsid w:val="00464306"/>
    <w:rsid w:val="004741ED"/>
    <w:rsid w:val="00490A81"/>
    <w:rsid w:val="004B2CC3"/>
    <w:rsid w:val="00510919"/>
    <w:rsid w:val="00523948"/>
    <w:rsid w:val="00531041"/>
    <w:rsid w:val="00533A39"/>
    <w:rsid w:val="005667DC"/>
    <w:rsid w:val="00572E6F"/>
    <w:rsid w:val="005A6FBD"/>
    <w:rsid w:val="00614C6A"/>
    <w:rsid w:val="006223DD"/>
    <w:rsid w:val="00632650"/>
    <w:rsid w:val="00633A05"/>
    <w:rsid w:val="006766B3"/>
    <w:rsid w:val="00682B90"/>
    <w:rsid w:val="006B2AE1"/>
    <w:rsid w:val="00752229"/>
    <w:rsid w:val="00781693"/>
    <w:rsid w:val="007A1F11"/>
    <w:rsid w:val="007B2616"/>
    <w:rsid w:val="007B2621"/>
    <w:rsid w:val="007E00DF"/>
    <w:rsid w:val="007E6905"/>
    <w:rsid w:val="0081530B"/>
    <w:rsid w:val="008251B1"/>
    <w:rsid w:val="00867C5C"/>
    <w:rsid w:val="00890A79"/>
    <w:rsid w:val="008A591F"/>
    <w:rsid w:val="008B0370"/>
    <w:rsid w:val="008D7503"/>
    <w:rsid w:val="008E01DA"/>
    <w:rsid w:val="008E0F93"/>
    <w:rsid w:val="00914C1B"/>
    <w:rsid w:val="00940ADB"/>
    <w:rsid w:val="00950466"/>
    <w:rsid w:val="00950A45"/>
    <w:rsid w:val="009A4CB3"/>
    <w:rsid w:val="009B5FF3"/>
    <w:rsid w:val="009C2CA8"/>
    <w:rsid w:val="009F5587"/>
    <w:rsid w:val="00A123C7"/>
    <w:rsid w:val="00A5205A"/>
    <w:rsid w:val="00A64B5D"/>
    <w:rsid w:val="00AB3320"/>
    <w:rsid w:val="00AE38AC"/>
    <w:rsid w:val="00AF018B"/>
    <w:rsid w:val="00B15967"/>
    <w:rsid w:val="00B23101"/>
    <w:rsid w:val="00B30031"/>
    <w:rsid w:val="00B3035B"/>
    <w:rsid w:val="00B72BA6"/>
    <w:rsid w:val="00BC3269"/>
    <w:rsid w:val="00BE4255"/>
    <w:rsid w:val="00C02DAE"/>
    <w:rsid w:val="00C053F3"/>
    <w:rsid w:val="00C4312F"/>
    <w:rsid w:val="00CA33C7"/>
    <w:rsid w:val="00CB0E72"/>
    <w:rsid w:val="00CC4EA8"/>
    <w:rsid w:val="00CD09A0"/>
    <w:rsid w:val="00D2086B"/>
    <w:rsid w:val="00D34626"/>
    <w:rsid w:val="00D47289"/>
    <w:rsid w:val="00D8704D"/>
    <w:rsid w:val="00DB00EA"/>
    <w:rsid w:val="00DD4D5F"/>
    <w:rsid w:val="00E42061"/>
    <w:rsid w:val="00E86175"/>
    <w:rsid w:val="00EB01E2"/>
    <w:rsid w:val="00EC5F72"/>
    <w:rsid w:val="00F07016"/>
    <w:rsid w:val="00F16E14"/>
    <w:rsid w:val="00F33160"/>
    <w:rsid w:val="00F810CC"/>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CEF6D49B-48B9-5242-96A3-C879E17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13357">
      <w:bodyDiv w:val="1"/>
      <w:marLeft w:val="0"/>
      <w:marRight w:val="0"/>
      <w:marTop w:val="0"/>
      <w:marBottom w:val="0"/>
      <w:divBdr>
        <w:top w:val="none" w:sz="0" w:space="0" w:color="auto"/>
        <w:left w:val="none" w:sz="0" w:space="0" w:color="auto"/>
        <w:bottom w:val="none" w:sz="0" w:space="0" w:color="auto"/>
        <w:right w:val="none" w:sz="0" w:space="0" w:color="auto"/>
      </w:divBdr>
      <w:divsChild>
        <w:div w:id="1154294430">
          <w:marLeft w:val="0"/>
          <w:marRight w:val="0"/>
          <w:marTop w:val="0"/>
          <w:marBottom w:val="0"/>
          <w:divBdr>
            <w:top w:val="none" w:sz="0" w:space="0" w:color="auto"/>
            <w:left w:val="none" w:sz="0" w:space="0" w:color="auto"/>
            <w:bottom w:val="none" w:sz="0" w:space="0" w:color="auto"/>
            <w:right w:val="none" w:sz="0" w:space="0" w:color="auto"/>
          </w:divBdr>
        </w:div>
        <w:div w:id="685984705">
          <w:marLeft w:val="0"/>
          <w:marRight w:val="0"/>
          <w:marTop w:val="0"/>
          <w:marBottom w:val="0"/>
          <w:divBdr>
            <w:top w:val="none" w:sz="0" w:space="0" w:color="auto"/>
            <w:left w:val="none" w:sz="0" w:space="0" w:color="auto"/>
            <w:bottom w:val="none" w:sz="0" w:space="0" w:color="auto"/>
            <w:right w:val="none" w:sz="0" w:space="0" w:color="auto"/>
          </w:divBdr>
        </w:div>
        <w:div w:id="104340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uptonbychest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sue Stanley</cp:lastModifiedBy>
  <cp:revision>5</cp:revision>
  <cp:lastPrinted>2020-07-01T15:16:00Z</cp:lastPrinted>
  <dcterms:created xsi:type="dcterms:W3CDTF">2020-07-01T15:14:00Z</dcterms:created>
  <dcterms:modified xsi:type="dcterms:W3CDTF">2020-07-01T15:18:00Z</dcterms:modified>
</cp:coreProperties>
</file>