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7"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6E403D9D" w14:textId="500AD01A" w:rsidR="009A4CB3" w:rsidRPr="00715D79" w:rsidRDefault="006002F7" w:rsidP="009A4CB3">
      <w:pPr>
        <w:rPr>
          <w:rFonts w:ascii="Century Gothic" w:hAnsi="Century Gothic"/>
          <w:b/>
          <w:sz w:val="22"/>
          <w:szCs w:val="22"/>
        </w:rPr>
      </w:pPr>
      <w:r>
        <w:rPr>
          <w:rFonts w:ascii="Century Gothic" w:hAnsi="Century Gothic"/>
          <w:b/>
          <w:sz w:val="22"/>
          <w:szCs w:val="22"/>
        </w:rPr>
        <w:t xml:space="preserve">MINUTES OF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475DDE">
        <w:rPr>
          <w:rFonts w:ascii="Century Gothic" w:hAnsi="Century Gothic"/>
          <w:b/>
          <w:sz w:val="22"/>
          <w:szCs w:val="22"/>
        </w:rPr>
        <w:t>28</w:t>
      </w:r>
      <w:r w:rsidR="006B2AE1" w:rsidRPr="006B2AE1">
        <w:rPr>
          <w:rFonts w:ascii="Century Gothic" w:hAnsi="Century Gothic"/>
          <w:b/>
          <w:sz w:val="22"/>
          <w:szCs w:val="22"/>
          <w:vertAlign w:val="superscript"/>
        </w:rPr>
        <w:t>th</w:t>
      </w:r>
      <w:r w:rsidR="006B2AE1">
        <w:rPr>
          <w:rFonts w:ascii="Century Gothic" w:hAnsi="Century Gothic"/>
          <w:b/>
          <w:sz w:val="22"/>
          <w:szCs w:val="22"/>
        </w:rPr>
        <w:t xml:space="preserve"> Oct </w:t>
      </w:r>
      <w:r w:rsidR="008D7503">
        <w:rPr>
          <w:rFonts w:ascii="Century Gothic" w:hAnsi="Century Gothic"/>
          <w:b/>
          <w:sz w:val="22"/>
          <w:szCs w:val="22"/>
        </w:rPr>
        <w:t xml:space="preserve">2019 </w:t>
      </w:r>
      <w:r w:rsidR="00950A45">
        <w:rPr>
          <w:rFonts w:ascii="Century Gothic" w:hAnsi="Century Gothic"/>
          <w:b/>
          <w:sz w:val="22"/>
          <w:szCs w:val="22"/>
        </w:rPr>
        <w:t>at 7.30</w:t>
      </w:r>
      <w:r w:rsidR="003C13B0">
        <w:rPr>
          <w:rFonts w:ascii="Century Gothic" w:hAnsi="Century Gothic"/>
          <w:b/>
          <w:sz w:val="22"/>
          <w:szCs w:val="22"/>
        </w:rPr>
        <w:t xml:space="preserve"> pm at The Pavilion, </w:t>
      </w:r>
      <w:proofErr w:type="spellStart"/>
      <w:r w:rsidR="003C13B0">
        <w:rPr>
          <w:rFonts w:ascii="Century Gothic" w:hAnsi="Century Gothic"/>
          <w:b/>
          <w:sz w:val="22"/>
          <w:szCs w:val="22"/>
        </w:rPr>
        <w:t>Wealstone</w:t>
      </w:r>
      <w:proofErr w:type="spellEnd"/>
      <w:r w:rsidR="003C13B0">
        <w:rPr>
          <w:rFonts w:ascii="Century Gothic" w:hAnsi="Century Gothic"/>
          <w:b/>
          <w:sz w:val="22"/>
          <w:szCs w:val="22"/>
        </w:rPr>
        <w:t xml:space="preserve"> Lane</w:t>
      </w:r>
    </w:p>
    <w:p w14:paraId="1A6ADCB8" w14:textId="5EA92002" w:rsidR="009A4CB3" w:rsidRDefault="009A4CB3" w:rsidP="009A4CB3">
      <w:pPr>
        <w:rPr>
          <w:rFonts w:ascii="Century Gothic" w:hAnsi="Century Gothic"/>
          <w:b/>
          <w:sz w:val="22"/>
          <w:szCs w:val="22"/>
        </w:rPr>
      </w:pPr>
    </w:p>
    <w:p w14:paraId="193DD39B" w14:textId="32A6C89E" w:rsidR="006002F7" w:rsidRPr="006002F7" w:rsidRDefault="006002F7" w:rsidP="009A4CB3">
      <w:pPr>
        <w:rPr>
          <w:rFonts w:ascii="Century Gothic" w:hAnsi="Century Gothic"/>
          <w:sz w:val="24"/>
          <w:szCs w:val="22"/>
        </w:rPr>
      </w:pPr>
      <w:r>
        <w:rPr>
          <w:rFonts w:ascii="Century Gothic" w:hAnsi="Century Gothic"/>
          <w:b/>
          <w:sz w:val="22"/>
          <w:szCs w:val="22"/>
        </w:rPr>
        <w:t xml:space="preserve">Present: </w:t>
      </w:r>
      <w:r>
        <w:rPr>
          <w:rFonts w:ascii="Century Gothic" w:hAnsi="Century Gothic"/>
          <w:sz w:val="22"/>
          <w:szCs w:val="22"/>
        </w:rPr>
        <w:t xml:space="preserve">Cllr Jean Evans (Chair), David Evans, </w:t>
      </w:r>
      <w:r w:rsidR="005F40A4">
        <w:rPr>
          <w:rFonts w:ascii="Century Gothic" w:hAnsi="Century Gothic"/>
          <w:sz w:val="22"/>
          <w:szCs w:val="22"/>
        </w:rPr>
        <w:t>Cllr Peter Greenhalgh, Cllr Tom Egerton-</w:t>
      </w:r>
      <w:proofErr w:type="spellStart"/>
      <w:proofErr w:type="gramStart"/>
      <w:r w:rsidR="005F40A4">
        <w:rPr>
          <w:rFonts w:ascii="Century Gothic" w:hAnsi="Century Gothic"/>
          <w:sz w:val="22"/>
          <w:szCs w:val="22"/>
        </w:rPr>
        <w:t>Parry,Cllr</w:t>
      </w:r>
      <w:proofErr w:type="spellEnd"/>
      <w:proofErr w:type="gramEnd"/>
      <w:r w:rsidR="005F40A4">
        <w:rPr>
          <w:rFonts w:ascii="Century Gothic" w:hAnsi="Century Gothic"/>
          <w:sz w:val="22"/>
          <w:szCs w:val="22"/>
        </w:rPr>
        <w:t xml:space="preserve"> Jakub Schmidt, John Every</w:t>
      </w:r>
      <w:r w:rsidR="00932E62">
        <w:rPr>
          <w:rFonts w:ascii="Century Gothic" w:hAnsi="Century Gothic"/>
          <w:sz w:val="22"/>
          <w:szCs w:val="22"/>
        </w:rPr>
        <w:t>, Sue Stanley</w:t>
      </w:r>
      <w:r w:rsidR="005F40A4">
        <w:rPr>
          <w:rFonts w:ascii="Century Gothic" w:hAnsi="Century Gothic"/>
          <w:sz w:val="22"/>
          <w:szCs w:val="22"/>
        </w:rPr>
        <w:t xml:space="preserve"> and  Mike Worden.</w:t>
      </w:r>
    </w:p>
    <w:p w14:paraId="3DB59451" w14:textId="77777777" w:rsidR="00C02DAE" w:rsidRDefault="00C02DAE" w:rsidP="009A4CB3">
      <w:pPr>
        <w:rPr>
          <w:rFonts w:ascii="Century Gothic" w:hAnsi="Century Gothic"/>
          <w:b/>
          <w:sz w:val="22"/>
          <w:szCs w:val="22"/>
        </w:rPr>
      </w:pPr>
    </w:p>
    <w:p w14:paraId="7A07C7B5" w14:textId="77777777" w:rsidR="009A4CB3" w:rsidRPr="00715D79"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17855441" w14:textId="436B12D7" w:rsidR="009A4CB3" w:rsidRDefault="00371365" w:rsidP="009A4CB3">
      <w:pPr>
        <w:rPr>
          <w:rFonts w:ascii="Century Gothic" w:hAnsi="Century Gothic"/>
          <w:sz w:val="22"/>
          <w:szCs w:val="22"/>
        </w:rPr>
      </w:pPr>
      <w:r>
        <w:rPr>
          <w:rFonts w:ascii="Century Gothic" w:hAnsi="Century Gothic"/>
          <w:sz w:val="22"/>
          <w:szCs w:val="22"/>
        </w:rPr>
        <w:t xml:space="preserve">Apologies for absence were received from </w:t>
      </w:r>
      <w:r w:rsidR="008F0B92">
        <w:rPr>
          <w:rFonts w:ascii="Century Gothic" w:hAnsi="Century Gothic"/>
          <w:sz w:val="22"/>
          <w:szCs w:val="22"/>
        </w:rPr>
        <w:t>Cllr J</w:t>
      </w:r>
      <w:r w:rsidR="006002F7">
        <w:rPr>
          <w:rFonts w:ascii="Century Gothic" w:hAnsi="Century Gothic"/>
          <w:sz w:val="22"/>
          <w:szCs w:val="22"/>
        </w:rPr>
        <w:t xml:space="preserve">ill </w:t>
      </w:r>
      <w:proofErr w:type="spellStart"/>
      <w:r w:rsidR="008F0B92">
        <w:rPr>
          <w:rFonts w:ascii="Century Gothic" w:hAnsi="Century Gothic"/>
          <w:sz w:val="22"/>
          <w:szCs w:val="22"/>
        </w:rPr>
        <w:t>Houlbrook</w:t>
      </w:r>
      <w:proofErr w:type="spellEnd"/>
      <w:r w:rsidR="00C02DAE">
        <w:rPr>
          <w:rFonts w:ascii="Century Gothic" w:hAnsi="Century Gothic"/>
          <w:sz w:val="22"/>
          <w:szCs w:val="22"/>
        </w:rPr>
        <w:t xml:space="preserve">      </w:t>
      </w:r>
    </w:p>
    <w:p w14:paraId="70FE11DC" w14:textId="77777777" w:rsidR="001C0EA2" w:rsidRDefault="001C0EA2" w:rsidP="009A4CB3">
      <w:pPr>
        <w:rPr>
          <w:rFonts w:ascii="Century Gothic" w:hAnsi="Century Gothic"/>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4E28B402" w:rsidR="009A4CB3" w:rsidRDefault="006002F7" w:rsidP="009A4CB3">
      <w:pPr>
        <w:rPr>
          <w:rFonts w:ascii="Century Gothic" w:hAnsi="Century Gothic"/>
          <w:sz w:val="22"/>
          <w:szCs w:val="22"/>
        </w:rPr>
      </w:pPr>
      <w:r>
        <w:rPr>
          <w:rFonts w:ascii="Century Gothic" w:hAnsi="Century Gothic"/>
          <w:sz w:val="22"/>
          <w:szCs w:val="22"/>
        </w:rPr>
        <w:t>T</w:t>
      </w:r>
      <w:r w:rsidR="009A4CB3" w:rsidRPr="00715D79">
        <w:rPr>
          <w:rFonts w:ascii="Century Gothic" w:hAnsi="Century Gothic"/>
          <w:sz w:val="22"/>
          <w:szCs w:val="22"/>
        </w:rPr>
        <w:t xml:space="preserve">he Minutes of the meeting </w:t>
      </w:r>
      <w:r w:rsidR="00B15967">
        <w:rPr>
          <w:rFonts w:ascii="Century Gothic" w:hAnsi="Century Gothic"/>
          <w:sz w:val="22"/>
          <w:szCs w:val="22"/>
        </w:rPr>
        <w:t xml:space="preserve">held on </w:t>
      </w:r>
      <w:r w:rsidR="00475DDE">
        <w:rPr>
          <w:rFonts w:ascii="Century Gothic" w:hAnsi="Century Gothic"/>
          <w:sz w:val="22"/>
          <w:szCs w:val="22"/>
        </w:rPr>
        <w:t>7</w:t>
      </w:r>
      <w:r w:rsidR="00475DDE" w:rsidRPr="00475DDE">
        <w:rPr>
          <w:rFonts w:ascii="Century Gothic" w:hAnsi="Century Gothic"/>
          <w:sz w:val="22"/>
          <w:szCs w:val="22"/>
          <w:vertAlign w:val="superscript"/>
        </w:rPr>
        <w:t>th</w:t>
      </w:r>
      <w:r w:rsidR="00475DDE">
        <w:rPr>
          <w:rFonts w:ascii="Century Gothic" w:hAnsi="Century Gothic"/>
          <w:sz w:val="22"/>
          <w:szCs w:val="22"/>
        </w:rPr>
        <w:t xml:space="preserve"> Oct</w:t>
      </w:r>
      <w:r w:rsidR="008251B1">
        <w:rPr>
          <w:rFonts w:ascii="Century Gothic" w:hAnsi="Century Gothic"/>
          <w:sz w:val="22"/>
          <w:szCs w:val="22"/>
        </w:rPr>
        <w:t xml:space="preserve"> </w:t>
      </w:r>
      <w:r w:rsidR="00B15967">
        <w:rPr>
          <w:rFonts w:ascii="Century Gothic" w:hAnsi="Century Gothic"/>
          <w:sz w:val="22"/>
          <w:szCs w:val="22"/>
        </w:rPr>
        <w:t>201</w:t>
      </w:r>
      <w:r w:rsidR="0044111E">
        <w:rPr>
          <w:rFonts w:ascii="Century Gothic" w:hAnsi="Century Gothic"/>
          <w:sz w:val="22"/>
          <w:szCs w:val="22"/>
        </w:rPr>
        <w:t>9</w:t>
      </w:r>
      <w:r>
        <w:rPr>
          <w:rFonts w:ascii="Century Gothic" w:hAnsi="Century Gothic"/>
          <w:sz w:val="22"/>
          <w:szCs w:val="22"/>
        </w:rPr>
        <w:t xml:space="preserve"> were accepted.</w:t>
      </w:r>
    </w:p>
    <w:p w14:paraId="7B100AA6" w14:textId="77777777" w:rsidR="001C0EA2" w:rsidRDefault="001C0EA2" w:rsidP="009A4CB3">
      <w:pPr>
        <w:rPr>
          <w:rFonts w:ascii="Century Gothic" w:hAnsi="Century Gothic"/>
          <w:sz w:val="22"/>
          <w:szCs w:val="22"/>
        </w:rPr>
      </w:pPr>
    </w:p>
    <w:p w14:paraId="4E7DB378" w14:textId="6223961F" w:rsidR="001C0EA2"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C02DAE">
        <w:rPr>
          <w:rFonts w:ascii="Century Gothic" w:hAnsi="Century Gothic"/>
          <w:b/>
          <w:sz w:val="22"/>
          <w:szCs w:val="22"/>
        </w:rPr>
        <w:t xml:space="preserve"> UPDATES</w:t>
      </w:r>
    </w:p>
    <w:p w14:paraId="5943C4E1" w14:textId="77777777" w:rsidR="004A2E49" w:rsidRPr="004A2E49" w:rsidRDefault="004A2E49" w:rsidP="004A2E49">
      <w:pPr>
        <w:rPr>
          <w:rFonts w:ascii="Century Gothic" w:hAnsi="Century Gothic"/>
          <w:sz w:val="22"/>
          <w:szCs w:val="22"/>
        </w:rPr>
      </w:pPr>
    </w:p>
    <w:p w14:paraId="5C9C7940" w14:textId="1420E836" w:rsidR="00475DDE" w:rsidRPr="005F40A4" w:rsidRDefault="00475DDE" w:rsidP="00416F2D">
      <w:pPr>
        <w:pStyle w:val="ListParagraph"/>
        <w:numPr>
          <w:ilvl w:val="0"/>
          <w:numId w:val="4"/>
        </w:numPr>
        <w:spacing w:after="60"/>
        <w:contextualSpacing w:val="0"/>
        <w:rPr>
          <w:rFonts w:ascii="Century Gothic" w:hAnsi="Century Gothic"/>
          <w:b/>
          <w:sz w:val="22"/>
          <w:szCs w:val="22"/>
        </w:rPr>
      </w:pPr>
      <w:r w:rsidRPr="005F40A4">
        <w:rPr>
          <w:rFonts w:ascii="Century Gothic" w:hAnsi="Century Gothic"/>
          <w:b/>
          <w:sz w:val="22"/>
          <w:szCs w:val="22"/>
        </w:rPr>
        <w:t>Cycle routes</w:t>
      </w:r>
      <w:r w:rsidR="005F40A4">
        <w:rPr>
          <w:rFonts w:ascii="Century Gothic" w:hAnsi="Century Gothic"/>
          <w:b/>
          <w:sz w:val="22"/>
          <w:szCs w:val="22"/>
        </w:rPr>
        <w:t xml:space="preserve"> – </w:t>
      </w:r>
      <w:r w:rsidR="005F40A4">
        <w:rPr>
          <w:rFonts w:ascii="Century Gothic" w:hAnsi="Century Gothic"/>
          <w:sz w:val="22"/>
          <w:szCs w:val="22"/>
        </w:rPr>
        <w:t xml:space="preserve">John Every gave a presentation, explaining his </w:t>
      </w:r>
      <w:proofErr w:type="gramStart"/>
      <w:r w:rsidR="005F40A4">
        <w:rPr>
          <w:rFonts w:ascii="Century Gothic" w:hAnsi="Century Gothic"/>
          <w:sz w:val="22"/>
          <w:szCs w:val="22"/>
        </w:rPr>
        <w:t>document  showing</w:t>
      </w:r>
      <w:proofErr w:type="gramEnd"/>
      <w:r w:rsidR="005F40A4">
        <w:rPr>
          <w:rFonts w:ascii="Century Gothic" w:hAnsi="Century Gothic"/>
          <w:sz w:val="22"/>
          <w:szCs w:val="22"/>
        </w:rPr>
        <w:t xml:space="preserve"> proposals for effective cycle routes in the area;</w:t>
      </w:r>
    </w:p>
    <w:p w14:paraId="013F3723" w14:textId="34A465F9" w:rsidR="001C0EA2" w:rsidRPr="008F0B92" w:rsidRDefault="006B2AE1" w:rsidP="00416F2D">
      <w:pPr>
        <w:pStyle w:val="ListParagraph"/>
        <w:numPr>
          <w:ilvl w:val="0"/>
          <w:numId w:val="4"/>
        </w:numPr>
        <w:spacing w:after="60"/>
        <w:contextualSpacing w:val="0"/>
        <w:rPr>
          <w:rFonts w:ascii="Century Gothic" w:hAnsi="Century Gothic"/>
          <w:b/>
          <w:sz w:val="22"/>
          <w:szCs w:val="22"/>
        </w:rPr>
      </w:pPr>
      <w:r w:rsidRPr="005F40A4">
        <w:rPr>
          <w:rFonts w:ascii="Century Gothic" w:hAnsi="Century Gothic"/>
          <w:b/>
          <w:sz w:val="22"/>
          <w:szCs w:val="22"/>
        </w:rPr>
        <w:t>Design &amp; Design Codes study</w:t>
      </w:r>
      <w:r w:rsidR="005F40A4">
        <w:rPr>
          <w:rFonts w:ascii="Century Gothic" w:hAnsi="Century Gothic"/>
          <w:b/>
          <w:sz w:val="22"/>
          <w:szCs w:val="22"/>
        </w:rPr>
        <w:t xml:space="preserve"> –</w:t>
      </w:r>
      <w:r w:rsidR="005F40A4">
        <w:rPr>
          <w:rFonts w:ascii="Century Gothic" w:hAnsi="Century Gothic"/>
          <w:sz w:val="22"/>
          <w:szCs w:val="22"/>
        </w:rPr>
        <w:t>AECOM</w:t>
      </w:r>
      <w:r w:rsidR="008F0B92">
        <w:rPr>
          <w:rFonts w:ascii="Century Gothic" w:hAnsi="Century Gothic"/>
          <w:sz w:val="22"/>
          <w:szCs w:val="22"/>
        </w:rPr>
        <w:t xml:space="preserve"> were </w:t>
      </w:r>
      <w:r w:rsidR="005F40A4">
        <w:rPr>
          <w:rFonts w:ascii="Century Gothic" w:hAnsi="Century Gothic"/>
          <w:sz w:val="22"/>
          <w:szCs w:val="22"/>
        </w:rPr>
        <w:t xml:space="preserve">aiming to complete </w:t>
      </w:r>
      <w:r w:rsidR="008F0B92">
        <w:rPr>
          <w:rFonts w:ascii="Century Gothic" w:hAnsi="Century Gothic"/>
          <w:sz w:val="22"/>
          <w:szCs w:val="22"/>
        </w:rPr>
        <w:t>t</w:t>
      </w:r>
      <w:r w:rsidR="005F40A4">
        <w:rPr>
          <w:rFonts w:ascii="Century Gothic" w:hAnsi="Century Gothic"/>
          <w:sz w:val="22"/>
          <w:szCs w:val="22"/>
        </w:rPr>
        <w:t>his work by the end of February.</w:t>
      </w:r>
      <w:r w:rsidR="008F0B92">
        <w:rPr>
          <w:rFonts w:ascii="Century Gothic" w:hAnsi="Century Gothic"/>
          <w:sz w:val="22"/>
          <w:szCs w:val="22"/>
        </w:rPr>
        <w:t xml:space="preserve"> A site visit would be arranged for them to better understand the area.</w:t>
      </w:r>
      <w:r w:rsidR="005F40A4">
        <w:rPr>
          <w:rFonts w:ascii="Century Gothic" w:hAnsi="Century Gothic"/>
          <w:sz w:val="22"/>
          <w:szCs w:val="22"/>
        </w:rPr>
        <w:t xml:space="preserve"> It would be important to ensure</w:t>
      </w:r>
      <w:r w:rsidR="008F0B92">
        <w:rPr>
          <w:rFonts w:ascii="Century Gothic" w:hAnsi="Century Gothic"/>
          <w:sz w:val="22"/>
          <w:szCs w:val="22"/>
        </w:rPr>
        <w:t>, if at all possible,</w:t>
      </w:r>
      <w:r w:rsidR="005F40A4">
        <w:rPr>
          <w:rFonts w:ascii="Century Gothic" w:hAnsi="Century Gothic"/>
          <w:sz w:val="22"/>
          <w:szCs w:val="22"/>
        </w:rPr>
        <w:t xml:space="preserve"> that the Dale Camp was included in that. </w:t>
      </w:r>
    </w:p>
    <w:p w14:paraId="21E8D84D" w14:textId="4D3D5B12" w:rsidR="008F0B92" w:rsidRPr="008F0B92" w:rsidRDefault="008F0B92" w:rsidP="00416F2D">
      <w:pPr>
        <w:spacing w:after="60"/>
        <w:ind w:left="720"/>
        <w:rPr>
          <w:rFonts w:ascii="Century Gothic" w:hAnsi="Century Gothic"/>
          <w:sz w:val="22"/>
          <w:szCs w:val="22"/>
        </w:rPr>
      </w:pPr>
      <w:r>
        <w:rPr>
          <w:rFonts w:ascii="Century Gothic" w:hAnsi="Century Gothic"/>
          <w:b/>
          <w:sz w:val="22"/>
          <w:szCs w:val="22"/>
        </w:rPr>
        <w:t>DE</w:t>
      </w:r>
      <w:r>
        <w:rPr>
          <w:rFonts w:ascii="Century Gothic" w:hAnsi="Century Gothic"/>
          <w:sz w:val="22"/>
          <w:szCs w:val="22"/>
        </w:rPr>
        <w:t xml:space="preserve"> circulated a draft document summarising the key characteristics of the various areas of Upton, focusing on urban form and building styles</w:t>
      </w:r>
      <w:r w:rsidR="00416F2D">
        <w:rPr>
          <w:rFonts w:ascii="Century Gothic" w:hAnsi="Century Gothic"/>
          <w:sz w:val="22"/>
          <w:szCs w:val="22"/>
        </w:rPr>
        <w:t>.</w:t>
      </w:r>
    </w:p>
    <w:p w14:paraId="54E702E9" w14:textId="12C8423A" w:rsidR="005E0AE5" w:rsidRPr="00505399" w:rsidRDefault="005E0AE5" w:rsidP="00416F2D">
      <w:pPr>
        <w:pStyle w:val="ListParagraph"/>
        <w:numPr>
          <w:ilvl w:val="0"/>
          <w:numId w:val="4"/>
        </w:numPr>
        <w:spacing w:after="60"/>
        <w:contextualSpacing w:val="0"/>
        <w:rPr>
          <w:rFonts w:ascii="Century Gothic" w:hAnsi="Century Gothic"/>
          <w:b/>
          <w:sz w:val="22"/>
          <w:szCs w:val="22"/>
        </w:rPr>
      </w:pPr>
      <w:r w:rsidRPr="00505399">
        <w:rPr>
          <w:rFonts w:ascii="Century Gothic" w:hAnsi="Century Gothic"/>
          <w:b/>
          <w:sz w:val="22"/>
          <w:szCs w:val="22"/>
        </w:rPr>
        <w:t>Local Heritage List</w:t>
      </w:r>
      <w:r w:rsidR="00505399">
        <w:rPr>
          <w:rFonts w:ascii="Century Gothic" w:hAnsi="Century Gothic"/>
          <w:b/>
          <w:sz w:val="22"/>
          <w:szCs w:val="22"/>
        </w:rPr>
        <w:t xml:space="preserve"> </w:t>
      </w:r>
      <w:r w:rsidR="00505399">
        <w:rPr>
          <w:rFonts w:ascii="Century Gothic" w:hAnsi="Century Gothic"/>
          <w:sz w:val="22"/>
          <w:szCs w:val="22"/>
        </w:rPr>
        <w:t xml:space="preserve">– DE </w:t>
      </w:r>
      <w:r w:rsidR="008F0B92">
        <w:rPr>
          <w:rFonts w:ascii="Century Gothic" w:hAnsi="Century Gothic"/>
          <w:sz w:val="22"/>
          <w:szCs w:val="22"/>
        </w:rPr>
        <w:t xml:space="preserve">was working to update the submissions for Local Heritage listing from within the NDP area which had been agreed in principle by the </w:t>
      </w:r>
      <w:proofErr w:type="spellStart"/>
      <w:r w:rsidR="008F0B92">
        <w:rPr>
          <w:rFonts w:ascii="Century Gothic" w:hAnsi="Century Gothic"/>
          <w:sz w:val="22"/>
          <w:szCs w:val="22"/>
        </w:rPr>
        <w:t>CWaC</w:t>
      </w:r>
      <w:proofErr w:type="spellEnd"/>
      <w:r w:rsidR="008F0B92">
        <w:rPr>
          <w:rFonts w:ascii="Century Gothic" w:hAnsi="Century Gothic"/>
          <w:sz w:val="22"/>
          <w:szCs w:val="22"/>
        </w:rPr>
        <w:t xml:space="preserve"> Conservation team. </w:t>
      </w:r>
      <w:r w:rsidR="00416F2D">
        <w:rPr>
          <w:rFonts w:ascii="Century Gothic" w:hAnsi="Century Gothic"/>
          <w:sz w:val="22"/>
          <w:szCs w:val="22"/>
        </w:rPr>
        <w:t xml:space="preserve">There had been some changes since the original submissions were made in 2014. </w:t>
      </w:r>
      <w:proofErr w:type="spellStart"/>
      <w:r w:rsidR="00416F2D">
        <w:rPr>
          <w:rFonts w:ascii="Century Gothic" w:hAnsi="Century Gothic"/>
          <w:sz w:val="22"/>
          <w:szCs w:val="22"/>
        </w:rPr>
        <w:t>CW</w:t>
      </w:r>
      <w:r w:rsidR="00932E62">
        <w:rPr>
          <w:rFonts w:ascii="Century Gothic" w:hAnsi="Century Gothic"/>
          <w:sz w:val="22"/>
          <w:szCs w:val="22"/>
        </w:rPr>
        <w:t>a</w:t>
      </w:r>
      <w:r w:rsidR="00416F2D">
        <w:rPr>
          <w:rFonts w:ascii="Century Gothic" w:hAnsi="Century Gothic"/>
          <w:sz w:val="22"/>
          <w:szCs w:val="22"/>
        </w:rPr>
        <w:t>C</w:t>
      </w:r>
      <w:proofErr w:type="spellEnd"/>
      <w:r w:rsidR="00416F2D">
        <w:rPr>
          <w:rFonts w:ascii="Century Gothic" w:hAnsi="Century Gothic"/>
          <w:sz w:val="22"/>
          <w:szCs w:val="22"/>
        </w:rPr>
        <w:t xml:space="preserve"> were aware that the list needed to be finalised to coincide with the NDP process but would probably need prompting about it.</w:t>
      </w:r>
    </w:p>
    <w:p w14:paraId="605DCDF4" w14:textId="11CAD2F1" w:rsidR="00C02DAE" w:rsidRPr="00505399" w:rsidRDefault="006B2AE1" w:rsidP="00416F2D">
      <w:pPr>
        <w:pStyle w:val="ListParagraph"/>
        <w:numPr>
          <w:ilvl w:val="0"/>
          <w:numId w:val="4"/>
        </w:numPr>
        <w:spacing w:after="60"/>
        <w:contextualSpacing w:val="0"/>
        <w:rPr>
          <w:rFonts w:ascii="Century Gothic" w:hAnsi="Century Gothic"/>
          <w:b/>
          <w:sz w:val="22"/>
          <w:szCs w:val="22"/>
        </w:rPr>
      </w:pPr>
      <w:r w:rsidRPr="00505399">
        <w:rPr>
          <w:rFonts w:ascii="Century Gothic" w:hAnsi="Century Gothic"/>
          <w:b/>
          <w:sz w:val="22"/>
          <w:szCs w:val="22"/>
        </w:rPr>
        <w:t>Dale Barracks site</w:t>
      </w:r>
      <w:r w:rsidR="00475DDE" w:rsidRPr="00505399">
        <w:rPr>
          <w:rFonts w:ascii="Century Gothic" w:hAnsi="Century Gothic"/>
          <w:b/>
          <w:sz w:val="22"/>
          <w:szCs w:val="22"/>
        </w:rPr>
        <w:t xml:space="preserve"> consultation</w:t>
      </w:r>
      <w:r w:rsidR="00505399">
        <w:rPr>
          <w:rFonts w:ascii="Century Gothic" w:hAnsi="Century Gothic"/>
          <w:b/>
          <w:sz w:val="22"/>
          <w:szCs w:val="22"/>
        </w:rPr>
        <w:t xml:space="preserve"> </w:t>
      </w:r>
      <w:r w:rsidR="00505399">
        <w:rPr>
          <w:rFonts w:ascii="Century Gothic" w:hAnsi="Century Gothic"/>
          <w:sz w:val="22"/>
          <w:szCs w:val="22"/>
        </w:rPr>
        <w:t xml:space="preserve">– </w:t>
      </w:r>
      <w:r w:rsidR="00932E62">
        <w:rPr>
          <w:rFonts w:ascii="Century Gothic" w:hAnsi="Century Gothic"/>
          <w:sz w:val="22"/>
          <w:szCs w:val="22"/>
        </w:rPr>
        <w:t xml:space="preserve">proposed to take place </w:t>
      </w:r>
      <w:bookmarkStart w:id="0" w:name="_GoBack"/>
      <w:bookmarkEnd w:id="0"/>
      <w:r w:rsidR="00505399">
        <w:rPr>
          <w:rFonts w:ascii="Century Gothic" w:hAnsi="Century Gothic"/>
          <w:sz w:val="22"/>
          <w:szCs w:val="22"/>
        </w:rPr>
        <w:t xml:space="preserve">with the people who live on the site currently. PG commented on the importance of energy efficient standards. He felt it should be possible to specify services under pavements not under roads. MW asked what </w:t>
      </w:r>
      <w:r w:rsidR="00416F2D">
        <w:rPr>
          <w:rFonts w:ascii="Century Gothic" w:hAnsi="Century Gothic"/>
          <w:sz w:val="22"/>
          <w:szCs w:val="22"/>
        </w:rPr>
        <w:t>evidence</w:t>
      </w:r>
      <w:r w:rsidR="00505399">
        <w:rPr>
          <w:rFonts w:ascii="Century Gothic" w:hAnsi="Century Gothic"/>
          <w:sz w:val="22"/>
          <w:szCs w:val="22"/>
        </w:rPr>
        <w:t xml:space="preserve"> we could </w:t>
      </w:r>
      <w:r w:rsidR="00416F2D">
        <w:rPr>
          <w:rFonts w:ascii="Century Gothic" w:hAnsi="Century Gothic"/>
          <w:sz w:val="22"/>
          <w:szCs w:val="22"/>
        </w:rPr>
        <w:t>produce to demonstrate</w:t>
      </w:r>
      <w:r w:rsidR="00505399">
        <w:rPr>
          <w:rFonts w:ascii="Century Gothic" w:hAnsi="Century Gothic"/>
          <w:sz w:val="22"/>
          <w:szCs w:val="22"/>
        </w:rPr>
        <w:t xml:space="preserve"> why we should have higher standards in Upton than would be normal elsewhere. </w:t>
      </w:r>
    </w:p>
    <w:p w14:paraId="30E73F2C" w14:textId="1338C143" w:rsidR="009A4CB3" w:rsidRDefault="00475DDE" w:rsidP="009A4CB3">
      <w:pPr>
        <w:rPr>
          <w:rFonts w:ascii="Century Gothic" w:hAnsi="Century Gothic"/>
          <w:b/>
          <w:sz w:val="22"/>
          <w:szCs w:val="22"/>
        </w:rPr>
      </w:pPr>
      <w:r>
        <w:rPr>
          <w:rFonts w:ascii="Century Gothic" w:hAnsi="Century Gothic"/>
          <w:b/>
          <w:sz w:val="22"/>
          <w:szCs w:val="22"/>
        </w:rPr>
        <w:t>4</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326F5101" w14:textId="41EF34B4" w:rsidR="004B2CC3" w:rsidRPr="00726404" w:rsidRDefault="00416F2D" w:rsidP="009A4CB3">
      <w:pPr>
        <w:rPr>
          <w:rFonts w:ascii="Century Gothic" w:hAnsi="Century Gothic"/>
          <w:sz w:val="22"/>
          <w:szCs w:val="22"/>
        </w:rPr>
      </w:pPr>
      <w:r>
        <w:rPr>
          <w:rFonts w:ascii="Century Gothic" w:hAnsi="Century Gothic"/>
          <w:sz w:val="22"/>
          <w:szCs w:val="22"/>
        </w:rPr>
        <w:t>T</w:t>
      </w:r>
      <w:r w:rsidR="00DD4D5F">
        <w:rPr>
          <w:rFonts w:ascii="Century Gothic" w:hAnsi="Century Gothic"/>
          <w:sz w:val="22"/>
          <w:szCs w:val="22"/>
        </w:rPr>
        <w:t xml:space="preserve">he date of the next meeting </w:t>
      </w:r>
      <w:r>
        <w:rPr>
          <w:rFonts w:ascii="Century Gothic" w:hAnsi="Century Gothic"/>
          <w:sz w:val="22"/>
          <w:szCs w:val="22"/>
        </w:rPr>
        <w:t xml:space="preserve">was confirmed </w:t>
      </w:r>
      <w:r w:rsidR="00523948">
        <w:rPr>
          <w:rFonts w:ascii="Century Gothic" w:hAnsi="Century Gothic"/>
          <w:sz w:val="22"/>
          <w:szCs w:val="22"/>
        </w:rPr>
        <w:t xml:space="preserve">as </w:t>
      </w:r>
      <w:r w:rsidR="00B23101">
        <w:rPr>
          <w:rFonts w:ascii="Century Gothic" w:hAnsi="Century Gothic"/>
          <w:sz w:val="22"/>
          <w:szCs w:val="22"/>
        </w:rPr>
        <w:t xml:space="preserve">Mon </w:t>
      </w:r>
      <w:r w:rsidR="006B2AE1">
        <w:rPr>
          <w:rFonts w:ascii="Century Gothic" w:hAnsi="Century Gothic"/>
          <w:sz w:val="22"/>
          <w:szCs w:val="22"/>
        </w:rPr>
        <w:t>2</w:t>
      </w:r>
      <w:r w:rsidR="00475DDE">
        <w:rPr>
          <w:rFonts w:ascii="Century Gothic" w:hAnsi="Century Gothic"/>
          <w:sz w:val="22"/>
          <w:szCs w:val="22"/>
        </w:rPr>
        <w:t xml:space="preserve">5th Nov </w:t>
      </w:r>
      <w:r w:rsidR="00B23101">
        <w:rPr>
          <w:rFonts w:ascii="Century Gothic" w:hAnsi="Century Gothic"/>
          <w:sz w:val="22"/>
          <w:szCs w:val="22"/>
        </w:rPr>
        <w:t>at 7.30 pm</w:t>
      </w:r>
    </w:p>
    <w:p w14:paraId="73835AEB" w14:textId="77777777" w:rsidR="009729C9" w:rsidRDefault="00932E62"/>
    <w:sectPr w:rsidR="009729C9" w:rsidSect="00416F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CB3"/>
    <w:rsid w:val="00005A8E"/>
    <w:rsid w:val="0001336B"/>
    <w:rsid w:val="000339C2"/>
    <w:rsid w:val="00056009"/>
    <w:rsid w:val="00065999"/>
    <w:rsid w:val="000A487B"/>
    <w:rsid w:val="000C1281"/>
    <w:rsid w:val="000C77F7"/>
    <w:rsid w:val="00151791"/>
    <w:rsid w:val="00157DB4"/>
    <w:rsid w:val="00162440"/>
    <w:rsid w:val="001850CA"/>
    <w:rsid w:val="00186BA0"/>
    <w:rsid w:val="001C0EA2"/>
    <w:rsid w:val="001C2BA5"/>
    <w:rsid w:val="001F1CF7"/>
    <w:rsid w:val="00250449"/>
    <w:rsid w:val="002659CC"/>
    <w:rsid w:val="0027397E"/>
    <w:rsid w:val="00294CD5"/>
    <w:rsid w:val="002E2706"/>
    <w:rsid w:val="002E7C97"/>
    <w:rsid w:val="002F03D7"/>
    <w:rsid w:val="003162F4"/>
    <w:rsid w:val="003202CF"/>
    <w:rsid w:val="00371365"/>
    <w:rsid w:val="00382CD2"/>
    <w:rsid w:val="003C0B7C"/>
    <w:rsid w:val="003C13B0"/>
    <w:rsid w:val="00416F2D"/>
    <w:rsid w:val="00421D56"/>
    <w:rsid w:val="00430D2F"/>
    <w:rsid w:val="00432821"/>
    <w:rsid w:val="0044111E"/>
    <w:rsid w:val="00445124"/>
    <w:rsid w:val="00454817"/>
    <w:rsid w:val="00464306"/>
    <w:rsid w:val="00475DDE"/>
    <w:rsid w:val="00490A81"/>
    <w:rsid w:val="004A2E49"/>
    <w:rsid w:val="004B2CC3"/>
    <w:rsid w:val="00505399"/>
    <w:rsid w:val="00523948"/>
    <w:rsid w:val="00531041"/>
    <w:rsid w:val="00533A39"/>
    <w:rsid w:val="005667DC"/>
    <w:rsid w:val="00572E6F"/>
    <w:rsid w:val="005E0AE5"/>
    <w:rsid w:val="005F40A4"/>
    <w:rsid w:val="006002F7"/>
    <w:rsid w:val="00614C6A"/>
    <w:rsid w:val="006223DD"/>
    <w:rsid w:val="00633A05"/>
    <w:rsid w:val="006766B3"/>
    <w:rsid w:val="006B2AE1"/>
    <w:rsid w:val="00752229"/>
    <w:rsid w:val="00781693"/>
    <w:rsid w:val="007A1F11"/>
    <w:rsid w:val="007B2616"/>
    <w:rsid w:val="007B2621"/>
    <w:rsid w:val="007B693A"/>
    <w:rsid w:val="007E00DF"/>
    <w:rsid w:val="007E6905"/>
    <w:rsid w:val="008251B1"/>
    <w:rsid w:val="00867C5C"/>
    <w:rsid w:val="00890A79"/>
    <w:rsid w:val="008A591F"/>
    <w:rsid w:val="008B0370"/>
    <w:rsid w:val="008D7503"/>
    <w:rsid w:val="008E0F93"/>
    <w:rsid w:val="008F0B92"/>
    <w:rsid w:val="00914C1B"/>
    <w:rsid w:val="00932E62"/>
    <w:rsid w:val="00940ADB"/>
    <w:rsid w:val="00950466"/>
    <w:rsid w:val="00950A45"/>
    <w:rsid w:val="009A4CB3"/>
    <w:rsid w:val="009B5FF3"/>
    <w:rsid w:val="009C2CA8"/>
    <w:rsid w:val="009F5587"/>
    <w:rsid w:val="00A123C7"/>
    <w:rsid w:val="00A64B5D"/>
    <w:rsid w:val="00AE38AC"/>
    <w:rsid w:val="00AF018B"/>
    <w:rsid w:val="00B15967"/>
    <w:rsid w:val="00B23101"/>
    <w:rsid w:val="00B30031"/>
    <w:rsid w:val="00B3035B"/>
    <w:rsid w:val="00B72BA6"/>
    <w:rsid w:val="00BC3269"/>
    <w:rsid w:val="00BE4255"/>
    <w:rsid w:val="00C02DAE"/>
    <w:rsid w:val="00C053F3"/>
    <w:rsid w:val="00C4312F"/>
    <w:rsid w:val="00C57343"/>
    <w:rsid w:val="00CB0E72"/>
    <w:rsid w:val="00CC4EA8"/>
    <w:rsid w:val="00D2086B"/>
    <w:rsid w:val="00D34626"/>
    <w:rsid w:val="00D47289"/>
    <w:rsid w:val="00D8704D"/>
    <w:rsid w:val="00DB00EA"/>
    <w:rsid w:val="00DD4D5F"/>
    <w:rsid w:val="00E42061"/>
    <w:rsid w:val="00E83B0C"/>
    <w:rsid w:val="00E86175"/>
    <w:rsid w:val="00EB01E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FBFE27F9-F59C-4079-B15F-8558F352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6D2B-3FBB-4118-B1F3-7E9AE2EE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2</cp:revision>
  <cp:lastPrinted>2019-11-16T17:56:00Z</cp:lastPrinted>
  <dcterms:created xsi:type="dcterms:W3CDTF">2019-11-17T22:31:00Z</dcterms:created>
  <dcterms:modified xsi:type="dcterms:W3CDTF">2019-11-17T22:31:00Z</dcterms:modified>
</cp:coreProperties>
</file>