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F8" w:rsidRPr="00C513DB" w:rsidRDefault="000762F8" w:rsidP="000762F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513DB">
        <w:rPr>
          <w:b/>
          <w:sz w:val="28"/>
          <w:szCs w:val="28"/>
        </w:rPr>
        <w:t>UPTON BY CHESTER NEIGHBOURHOOD PLAN.</w:t>
      </w:r>
      <w:proofErr w:type="gramEnd"/>
    </w:p>
    <w:p w:rsidR="000762F8" w:rsidRPr="00DB6B08" w:rsidRDefault="000762F8" w:rsidP="000762F8">
      <w:pPr>
        <w:spacing w:line="276" w:lineRule="auto"/>
        <w:jc w:val="center"/>
        <w:rPr>
          <w:b/>
        </w:rPr>
      </w:pPr>
    </w:p>
    <w:p w:rsidR="000762F8" w:rsidRPr="00DB6B08" w:rsidRDefault="000762F8" w:rsidP="000762F8">
      <w:pPr>
        <w:spacing w:line="276" w:lineRule="auto"/>
        <w:jc w:val="center"/>
        <w:rPr>
          <w:u w:val="single"/>
        </w:rPr>
      </w:pPr>
      <w:r w:rsidRPr="00DB6B08">
        <w:rPr>
          <w:u w:val="single"/>
        </w:rPr>
        <w:t xml:space="preserve">Minutes of the Steering Group meeting held on Monday </w:t>
      </w:r>
      <w:r w:rsidR="00DD7338">
        <w:rPr>
          <w:u w:val="single"/>
        </w:rPr>
        <w:t>18</w:t>
      </w:r>
      <w:r w:rsidR="00DD7338" w:rsidRPr="00DD7338">
        <w:rPr>
          <w:u w:val="single"/>
          <w:vertAlign w:val="superscript"/>
        </w:rPr>
        <w:t>th</w:t>
      </w:r>
      <w:r w:rsidR="00DD7338">
        <w:rPr>
          <w:u w:val="single"/>
        </w:rPr>
        <w:t xml:space="preserve"> November</w:t>
      </w:r>
      <w:r w:rsidRPr="00DB6B08">
        <w:rPr>
          <w:u w:val="single"/>
        </w:rPr>
        <w:t xml:space="preserve"> 2014, 7.30pm at the pavilion.</w:t>
      </w:r>
    </w:p>
    <w:p w:rsidR="000762F8" w:rsidRDefault="000762F8" w:rsidP="000762F8">
      <w:pPr>
        <w:spacing w:line="276" w:lineRule="auto"/>
      </w:pPr>
    </w:p>
    <w:p w:rsidR="000762F8" w:rsidRDefault="000762F8" w:rsidP="000762F8">
      <w:pPr>
        <w:spacing w:line="276" w:lineRule="auto"/>
      </w:pPr>
      <w:r>
        <w:t xml:space="preserve">Present: P Lott, </w:t>
      </w:r>
      <w:r w:rsidR="00F941BD">
        <w:t xml:space="preserve">D Evans, </w:t>
      </w:r>
      <w:r>
        <w:t xml:space="preserve">J Evans, J Cameron, P </w:t>
      </w:r>
      <w:proofErr w:type="spellStart"/>
      <w:r>
        <w:t>Coombe</w:t>
      </w:r>
      <w:proofErr w:type="spellEnd"/>
      <w:r>
        <w:t>, L Mellor and M Worden.</w:t>
      </w:r>
    </w:p>
    <w:p w:rsidR="000762F8" w:rsidRDefault="000762F8" w:rsidP="00F941BD">
      <w:pPr>
        <w:spacing w:before="240" w:line="276" w:lineRule="auto"/>
      </w:pPr>
      <w:r>
        <w:t>In attendance:</w:t>
      </w:r>
      <w:r w:rsidR="00F941BD">
        <w:t xml:space="preserve"> S Baron (Cheshire Community Action) and </w:t>
      </w:r>
      <w:r>
        <w:t>S Pollard (Clerk).</w:t>
      </w:r>
    </w:p>
    <w:p w:rsidR="000762F8" w:rsidRDefault="000762F8" w:rsidP="000762F8">
      <w:pPr>
        <w:spacing w:line="276" w:lineRule="auto"/>
      </w:pPr>
    </w:p>
    <w:p w:rsidR="000762F8" w:rsidRPr="00F941BD" w:rsidRDefault="000762F8" w:rsidP="00F941BD">
      <w:pPr>
        <w:pStyle w:val="ListParagraph"/>
        <w:numPr>
          <w:ilvl w:val="0"/>
          <w:numId w:val="1"/>
        </w:numPr>
        <w:rPr>
          <w:b/>
        </w:rPr>
      </w:pPr>
      <w:r w:rsidRPr="00F941BD">
        <w:rPr>
          <w:b/>
        </w:rPr>
        <w:t>APOLOGIES FOR ABSENCE.</w:t>
      </w:r>
    </w:p>
    <w:p w:rsidR="00F941BD" w:rsidRPr="00170F4B" w:rsidRDefault="00F941BD" w:rsidP="00F941BD">
      <w:pPr>
        <w:pStyle w:val="ListParagraph"/>
        <w:ind w:left="1063"/>
      </w:pPr>
      <w:r w:rsidRPr="00170F4B">
        <w:t xml:space="preserve">J </w:t>
      </w:r>
      <w:proofErr w:type="spellStart"/>
      <w:r w:rsidRPr="00170F4B">
        <w:t>Coombe</w:t>
      </w:r>
      <w:proofErr w:type="spellEnd"/>
      <w:r w:rsidRPr="00170F4B">
        <w:t xml:space="preserve"> and </w:t>
      </w:r>
      <w:proofErr w:type="gramStart"/>
      <w:r w:rsidRPr="00170F4B">
        <w:t>A</w:t>
      </w:r>
      <w:proofErr w:type="gramEnd"/>
      <w:r w:rsidRPr="00170F4B">
        <w:t xml:space="preserve"> </w:t>
      </w:r>
      <w:proofErr w:type="spellStart"/>
      <w:r w:rsidRPr="00170F4B">
        <w:t>Bennion</w:t>
      </w:r>
      <w:proofErr w:type="spellEnd"/>
    </w:p>
    <w:p w:rsidR="000762F8" w:rsidRPr="00E82720" w:rsidRDefault="000762F8" w:rsidP="000762F8">
      <w:pPr>
        <w:rPr>
          <w:b/>
        </w:rPr>
      </w:pPr>
    </w:p>
    <w:p w:rsidR="000762F8" w:rsidRPr="00E82720" w:rsidRDefault="000762F8" w:rsidP="000762F8">
      <w:pPr>
        <w:rPr>
          <w:b/>
        </w:rPr>
      </w:pPr>
      <w:r w:rsidRPr="00E82720">
        <w:rPr>
          <w:b/>
        </w:rPr>
        <w:t>2. MINUTES OF THE LAST MEETING.</w:t>
      </w:r>
    </w:p>
    <w:p w:rsidR="000762F8" w:rsidRPr="00170F4B" w:rsidRDefault="000762F8" w:rsidP="000762F8">
      <w:pPr>
        <w:rPr>
          <w:b/>
        </w:rPr>
      </w:pPr>
      <w:proofErr w:type="gramStart"/>
      <w:r w:rsidRPr="00170F4B">
        <w:rPr>
          <w:b/>
        </w:rPr>
        <w:t>Resolved: that the Minutes from the meeting held on 6</w:t>
      </w:r>
      <w:r w:rsidRPr="00170F4B">
        <w:rPr>
          <w:b/>
          <w:vertAlign w:val="superscript"/>
        </w:rPr>
        <w:t>th</w:t>
      </w:r>
      <w:r w:rsidRPr="00170F4B">
        <w:rPr>
          <w:b/>
        </w:rPr>
        <w:t xml:space="preserve"> October 2014 were confirmed as a correct record and signed by the Chairman.</w:t>
      </w:r>
      <w:proofErr w:type="gramEnd"/>
    </w:p>
    <w:p w:rsidR="000762F8" w:rsidRDefault="000762F8" w:rsidP="000762F8"/>
    <w:p w:rsidR="00ED3C0C" w:rsidRDefault="00ED3C0C" w:rsidP="00ED3C0C">
      <w:pPr>
        <w:rPr>
          <w:b/>
        </w:rPr>
      </w:pPr>
      <w:r>
        <w:rPr>
          <w:b/>
        </w:rPr>
        <w:t>3</w:t>
      </w:r>
      <w:r w:rsidRPr="00C0207A">
        <w:rPr>
          <w:b/>
        </w:rPr>
        <w:t>. CHESHIRE COMMUNITY ACTION.</w:t>
      </w:r>
    </w:p>
    <w:p w:rsidR="00ED3C0C" w:rsidRPr="00191AFA" w:rsidRDefault="00ED3C0C" w:rsidP="00ED3C0C">
      <w:r w:rsidRPr="00191AFA">
        <w:t xml:space="preserve">Sarah Baron of Cheshire Community Action attended the meeting to give an overview of the service they can offer parish councils and community groups to help with </w:t>
      </w:r>
      <w:proofErr w:type="spellStart"/>
      <w:r w:rsidRPr="00191AFA">
        <w:t>neighbourhood</w:t>
      </w:r>
      <w:proofErr w:type="spellEnd"/>
      <w:r w:rsidRPr="00191AFA">
        <w:t xml:space="preserve"> planning; this included help with consultation – </w:t>
      </w:r>
      <w:r w:rsidR="00191AFA" w:rsidRPr="00191AFA">
        <w:t xml:space="preserve">where it </w:t>
      </w:r>
      <w:r w:rsidRPr="00191AFA">
        <w:t>is important to engage with the community to help at the referendum stage</w:t>
      </w:r>
      <w:r w:rsidR="00191AFA" w:rsidRPr="00191AFA">
        <w:t>. P</w:t>
      </w:r>
      <w:r w:rsidRPr="00191AFA">
        <w:t>ublicity</w:t>
      </w:r>
      <w:r w:rsidR="00191AFA" w:rsidRPr="00191AFA">
        <w:t xml:space="preserve"> – various mediums such as a website, newsletter, social media, flyers and notice boards.</w:t>
      </w:r>
    </w:p>
    <w:p w:rsidR="00191AFA" w:rsidRPr="00191AFA" w:rsidRDefault="00191AFA" w:rsidP="00ED3C0C">
      <w:r w:rsidRPr="00191AFA">
        <w:t>Sarah advised the group to keep a record of the consultation process.</w:t>
      </w:r>
    </w:p>
    <w:p w:rsidR="00191AFA" w:rsidRPr="00191AFA" w:rsidRDefault="00191AFA" w:rsidP="00ED3C0C">
      <w:r w:rsidRPr="00191AFA">
        <w:t>A ‘Rural Community Profile’ is available from CCA and will be provided.</w:t>
      </w:r>
    </w:p>
    <w:p w:rsidR="00ED3C0C" w:rsidRDefault="00191AFA" w:rsidP="00ED3C0C">
      <w:r w:rsidRPr="00191AFA">
        <w:t xml:space="preserve">CCA rates for </w:t>
      </w:r>
      <w:proofErr w:type="gramStart"/>
      <w:r w:rsidRPr="00191AFA">
        <w:t>guidance,</w:t>
      </w:r>
      <w:proofErr w:type="gramEnd"/>
      <w:r w:rsidRPr="00191AFA">
        <w:t xml:space="preserve"> help and advice through the </w:t>
      </w:r>
      <w:proofErr w:type="spellStart"/>
      <w:r w:rsidRPr="00191AFA">
        <w:t>neighbourhood</w:t>
      </w:r>
      <w:proofErr w:type="spellEnd"/>
      <w:r w:rsidRPr="00191AFA">
        <w:t xml:space="preserve"> planning process is £270/day.</w:t>
      </w:r>
    </w:p>
    <w:p w:rsidR="00ED3C0C" w:rsidRDefault="00ED3C0C" w:rsidP="000762F8"/>
    <w:p w:rsidR="000762F8" w:rsidRDefault="00ED3C0C" w:rsidP="000762F8">
      <w:pPr>
        <w:rPr>
          <w:b/>
        </w:rPr>
      </w:pPr>
      <w:r>
        <w:rPr>
          <w:b/>
        </w:rPr>
        <w:t>4</w:t>
      </w:r>
      <w:r w:rsidR="000762F8" w:rsidRPr="00C0207A">
        <w:rPr>
          <w:b/>
        </w:rPr>
        <w:t>. ACTIONS FROM THE LAST MEETING.</w:t>
      </w:r>
    </w:p>
    <w:p w:rsidR="00713FBE" w:rsidRPr="00C0207A" w:rsidRDefault="00713FBE" w:rsidP="000762F8">
      <w:pPr>
        <w:rPr>
          <w:b/>
        </w:rPr>
      </w:pPr>
      <w:r>
        <w:rPr>
          <w:b/>
        </w:rPr>
        <w:t>A review of the actions assigned at the last meeting took place:</w:t>
      </w:r>
    </w:p>
    <w:p w:rsidR="000762F8" w:rsidRDefault="00713FBE" w:rsidP="000762F8">
      <w:r>
        <w:t>SP reported on the cost of purchasing l</w:t>
      </w:r>
      <w:r w:rsidR="000762F8">
        <w:t>arge scale maps</w:t>
      </w:r>
      <w:r>
        <w:t xml:space="preserve"> from CW&amp;C</w:t>
      </w:r>
      <w:r w:rsidR="000762F8">
        <w:t xml:space="preserve">. </w:t>
      </w:r>
    </w:p>
    <w:p w:rsidR="00B266F5" w:rsidRDefault="000762F8" w:rsidP="000762F8">
      <w:r>
        <w:t>Plan</w:t>
      </w:r>
      <w:r w:rsidR="00B266F5">
        <w:t>ning</w:t>
      </w:r>
      <w:r>
        <w:t xml:space="preserve"> - ‘road map’/key stages/timescales</w:t>
      </w:r>
      <w:r w:rsidR="00B266F5">
        <w:t xml:space="preserve"> plan will be produced. MW/JC reported.</w:t>
      </w:r>
    </w:p>
    <w:p w:rsidR="00656198" w:rsidRPr="00B266F5" w:rsidRDefault="00B266F5" w:rsidP="000762F8">
      <w:pPr>
        <w:rPr>
          <w:b/>
        </w:rPr>
      </w:pPr>
      <w:proofErr w:type="gramStart"/>
      <w:r w:rsidRPr="00B266F5">
        <w:rPr>
          <w:b/>
        </w:rPr>
        <w:t>Resolved: that PC will</w:t>
      </w:r>
      <w:r w:rsidR="00656198" w:rsidRPr="00B266F5">
        <w:rPr>
          <w:b/>
        </w:rPr>
        <w:t xml:space="preserve"> revise the </w:t>
      </w:r>
      <w:r w:rsidRPr="00B266F5">
        <w:rPr>
          <w:b/>
        </w:rPr>
        <w:t>‘</w:t>
      </w:r>
      <w:r w:rsidR="00656198" w:rsidRPr="00B266F5">
        <w:rPr>
          <w:b/>
        </w:rPr>
        <w:t>timescales</w:t>
      </w:r>
      <w:r w:rsidRPr="00B266F5">
        <w:rPr>
          <w:b/>
        </w:rPr>
        <w:t>’</w:t>
      </w:r>
      <w:r w:rsidR="00656198" w:rsidRPr="00B266F5">
        <w:rPr>
          <w:b/>
        </w:rPr>
        <w:t xml:space="preserve"> chart in line with the CCA template</w:t>
      </w:r>
      <w:r w:rsidRPr="00B266F5">
        <w:rPr>
          <w:b/>
        </w:rPr>
        <w:t xml:space="preserve"> provided by Sarah Baron</w:t>
      </w:r>
      <w:r w:rsidR="00656198" w:rsidRPr="00B266F5">
        <w:rPr>
          <w:b/>
        </w:rPr>
        <w:t>.</w:t>
      </w:r>
      <w:proofErr w:type="gramEnd"/>
    </w:p>
    <w:p w:rsidR="00B266F5" w:rsidRDefault="000762F8" w:rsidP="000762F8">
      <w:r>
        <w:t>Funding (Com</w:t>
      </w:r>
      <w:r w:rsidR="00B266F5">
        <w:t xml:space="preserve">munity Development Foundation) - </w:t>
      </w:r>
      <w:r>
        <w:t>SP</w:t>
      </w:r>
      <w:r w:rsidR="00FD720D">
        <w:t xml:space="preserve"> reported.</w:t>
      </w:r>
    </w:p>
    <w:p w:rsidR="000762F8" w:rsidRPr="00B266F5" w:rsidRDefault="00B266F5" w:rsidP="000762F8">
      <w:pPr>
        <w:rPr>
          <w:b/>
        </w:rPr>
      </w:pPr>
      <w:proofErr w:type="gramStart"/>
      <w:r w:rsidRPr="00B266F5">
        <w:rPr>
          <w:b/>
        </w:rPr>
        <w:t>Resolved: that an application for CDF funding w</w:t>
      </w:r>
      <w:r w:rsidR="00FD720D" w:rsidRPr="00B266F5">
        <w:rPr>
          <w:b/>
        </w:rPr>
        <w:t xml:space="preserve">ill </w:t>
      </w:r>
      <w:r w:rsidRPr="00B266F5">
        <w:rPr>
          <w:b/>
        </w:rPr>
        <w:t>be submitted</w:t>
      </w:r>
      <w:r w:rsidR="00FD720D" w:rsidRPr="00B266F5">
        <w:rPr>
          <w:b/>
        </w:rPr>
        <w:t>.</w:t>
      </w:r>
      <w:proofErr w:type="gramEnd"/>
    </w:p>
    <w:p w:rsidR="00B266F5" w:rsidRDefault="00B266F5" w:rsidP="000762F8">
      <w:proofErr w:type="spellStart"/>
      <w:r>
        <w:t>Winsford</w:t>
      </w:r>
      <w:proofErr w:type="spellEnd"/>
      <w:r>
        <w:t xml:space="preserve"> Town Plan -</w:t>
      </w:r>
      <w:r w:rsidR="000762F8">
        <w:t xml:space="preserve"> JE</w:t>
      </w:r>
      <w:r>
        <w:t xml:space="preserve"> reported that the c</w:t>
      </w:r>
      <w:r w:rsidR="00FD720D">
        <w:t xml:space="preserve">lerk to </w:t>
      </w:r>
      <w:proofErr w:type="spellStart"/>
      <w:r w:rsidR="00FD720D">
        <w:t>Winsford</w:t>
      </w:r>
      <w:proofErr w:type="spellEnd"/>
      <w:r w:rsidR="00FD720D">
        <w:t xml:space="preserve"> T</w:t>
      </w:r>
      <w:r>
        <w:t xml:space="preserve">own </w:t>
      </w:r>
      <w:r w:rsidR="00FD720D">
        <w:t>C</w:t>
      </w:r>
      <w:r>
        <w:t xml:space="preserve">ouncil is </w:t>
      </w:r>
      <w:r w:rsidR="00FD720D">
        <w:t>will</w:t>
      </w:r>
      <w:r>
        <w:t xml:space="preserve">ing to attend the next meeting to pass on information regarding the </w:t>
      </w:r>
      <w:proofErr w:type="spellStart"/>
      <w:r>
        <w:t>Winsford</w:t>
      </w:r>
      <w:proofErr w:type="spellEnd"/>
      <w:r>
        <w:t xml:space="preserve"> NDP.</w:t>
      </w:r>
    </w:p>
    <w:p w:rsidR="000762F8" w:rsidRPr="00B266F5" w:rsidRDefault="00B266F5" w:rsidP="000762F8">
      <w:pPr>
        <w:rPr>
          <w:b/>
        </w:rPr>
      </w:pPr>
      <w:proofErr w:type="gramStart"/>
      <w:r w:rsidRPr="00B266F5">
        <w:rPr>
          <w:b/>
        </w:rPr>
        <w:t>Resolved: that JE will</w:t>
      </w:r>
      <w:r w:rsidR="00FD720D" w:rsidRPr="00B266F5">
        <w:rPr>
          <w:b/>
        </w:rPr>
        <w:t xml:space="preserve"> invite</w:t>
      </w:r>
      <w:r w:rsidRPr="00B266F5">
        <w:rPr>
          <w:b/>
        </w:rPr>
        <w:t xml:space="preserve"> the clerk</w:t>
      </w:r>
      <w:r w:rsidR="00FD720D" w:rsidRPr="00B266F5">
        <w:rPr>
          <w:b/>
        </w:rPr>
        <w:t xml:space="preserve"> to next meeting.</w:t>
      </w:r>
      <w:proofErr w:type="gramEnd"/>
    </w:p>
    <w:p w:rsidR="00FD720D" w:rsidRDefault="00B266F5" w:rsidP="000762F8">
      <w:r>
        <w:t xml:space="preserve">Consultation - </w:t>
      </w:r>
      <w:r w:rsidR="00FD720D">
        <w:t>JC reported.</w:t>
      </w:r>
      <w:r>
        <w:t xml:space="preserve"> A discussion followed where it was agreed that initial consultation would take place </w:t>
      </w:r>
      <w:r w:rsidR="0090449D">
        <w:t>in spring 2015</w:t>
      </w:r>
      <w:r>
        <w:t xml:space="preserve">; this would be in the form of workshops, </w:t>
      </w:r>
      <w:r w:rsidR="0090449D">
        <w:t>flyer</w:t>
      </w:r>
      <w:r>
        <w:t xml:space="preserve">s asking </w:t>
      </w:r>
      <w:r w:rsidR="0090449D">
        <w:t xml:space="preserve">simple open questions. Groups and </w:t>
      </w:r>
      <w:r>
        <w:t>organizations within Upton would be identified and targeted</w:t>
      </w:r>
      <w:r w:rsidR="0090449D">
        <w:t>.</w:t>
      </w:r>
    </w:p>
    <w:p w:rsidR="000762F8" w:rsidRDefault="00B266F5" w:rsidP="000762F8">
      <w:r>
        <w:t xml:space="preserve">Hartford Parish Plan – </w:t>
      </w:r>
      <w:r w:rsidR="000762F8">
        <w:t>PL</w:t>
      </w:r>
      <w:r>
        <w:t xml:space="preserve"> reported.</w:t>
      </w:r>
    </w:p>
    <w:p w:rsidR="000762F8" w:rsidRDefault="00B266F5" w:rsidP="000762F8">
      <w:r>
        <w:t xml:space="preserve">Microsoft ‘Project’ – </w:t>
      </w:r>
      <w:r w:rsidR="000762F8">
        <w:t>SP</w:t>
      </w:r>
      <w:r>
        <w:t xml:space="preserve"> reported that it would not be possible to acce</w:t>
      </w:r>
      <w:r w:rsidR="00ED3C0C">
        <w:t>ss Microsoft Project via CW&amp;C Council.</w:t>
      </w:r>
    </w:p>
    <w:p w:rsidR="000762F8" w:rsidRDefault="000762F8" w:rsidP="000762F8"/>
    <w:p w:rsidR="000762F8" w:rsidRDefault="000762F8" w:rsidP="000762F8">
      <w:pPr>
        <w:rPr>
          <w:b/>
        </w:rPr>
      </w:pPr>
      <w:r w:rsidRPr="00C0207A">
        <w:rPr>
          <w:b/>
        </w:rPr>
        <w:t>5. FUNDING SOURCES.</w:t>
      </w:r>
    </w:p>
    <w:p w:rsidR="00191AFA" w:rsidRPr="00191AFA" w:rsidRDefault="00191AFA" w:rsidP="000762F8">
      <w:proofErr w:type="gramStart"/>
      <w:r w:rsidRPr="00191AFA">
        <w:t>Nothing further to report.</w:t>
      </w:r>
      <w:proofErr w:type="gramEnd"/>
    </w:p>
    <w:p w:rsidR="000762F8" w:rsidRDefault="000762F8" w:rsidP="000762F8"/>
    <w:p w:rsidR="000762F8" w:rsidRDefault="000762F8" w:rsidP="000762F8">
      <w:pPr>
        <w:rPr>
          <w:b/>
        </w:rPr>
      </w:pPr>
      <w:r w:rsidRPr="00C0207A">
        <w:rPr>
          <w:b/>
        </w:rPr>
        <w:lastRenderedPageBreak/>
        <w:t>6. NEXT STEPS.</w:t>
      </w:r>
    </w:p>
    <w:p w:rsidR="0090449D" w:rsidRPr="00C0207A" w:rsidRDefault="00191AFA" w:rsidP="000762F8">
      <w:pPr>
        <w:rPr>
          <w:b/>
        </w:rPr>
      </w:pPr>
      <w:proofErr w:type="gramStart"/>
      <w:r>
        <w:rPr>
          <w:b/>
        </w:rPr>
        <w:t>Resolved: that an item on ‘c</w:t>
      </w:r>
      <w:r w:rsidR="0090449D">
        <w:rPr>
          <w:b/>
        </w:rPr>
        <w:t>onsultation</w:t>
      </w:r>
      <w:r>
        <w:rPr>
          <w:b/>
        </w:rPr>
        <w:t>’ would be included</w:t>
      </w:r>
      <w:r w:rsidR="0090449D">
        <w:rPr>
          <w:b/>
        </w:rPr>
        <w:t xml:space="preserve"> on</w:t>
      </w:r>
      <w:r>
        <w:rPr>
          <w:b/>
        </w:rPr>
        <w:t xml:space="preserve"> the</w:t>
      </w:r>
      <w:r w:rsidR="0090449D">
        <w:rPr>
          <w:b/>
        </w:rPr>
        <w:t xml:space="preserve"> next agenda</w:t>
      </w:r>
      <w:r>
        <w:rPr>
          <w:b/>
        </w:rPr>
        <w:t>.</w:t>
      </w:r>
      <w:proofErr w:type="gramEnd"/>
    </w:p>
    <w:p w:rsidR="000762F8" w:rsidRDefault="000762F8" w:rsidP="000762F8"/>
    <w:p w:rsidR="000762F8" w:rsidRPr="00C0207A" w:rsidRDefault="000762F8" w:rsidP="000762F8">
      <w:pPr>
        <w:rPr>
          <w:b/>
        </w:rPr>
      </w:pPr>
      <w:r w:rsidRPr="00C0207A">
        <w:rPr>
          <w:b/>
        </w:rPr>
        <w:t>7. DATE AND TIME OF THE NEXT MEETING.</w:t>
      </w:r>
    </w:p>
    <w:p w:rsidR="000762F8" w:rsidRPr="00191AFA" w:rsidRDefault="000762F8" w:rsidP="000762F8">
      <w:pPr>
        <w:rPr>
          <w:b/>
        </w:rPr>
      </w:pPr>
      <w:r w:rsidRPr="00191AFA">
        <w:rPr>
          <w:b/>
        </w:rPr>
        <w:t>Resolved: that the date and time of the next meeting will be</w:t>
      </w:r>
      <w:r w:rsidR="005A70BE" w:rsidRPr="00191AFA">
        <w:rPr>
          <w:b/>
        </w:rPr>
        <w:t xml:space="preserve"> on Tuesday 13</w:t>
      </w:r>
      <w:r w:rsidR="005A70BE" w:rsidRPr="00191AFA">
        <w:rPr>
          <w:b/>
          <w:vertAlign w:val="superscript"/>
        </w:rPr>
        <w:t>th</w:t>
      </w:r>
      <w:r w:rsidR="005A70BE" w:rsidRPr="00191AFA">
        <w:rPr>
          <w:b/>
        </w:rPr>
        <w:t xml:space="preserve"> January 2015</w:t>
      </w:r>
      <w:bookmarkStart w:id="0" w:name="_GoBack"/>
      <w:bookmarkEnd w:id="0"/>
      <w:r w:rsidR="00191AFA">
        <w:rPr>
          <w:b/>
        </w:rPr>
        <w:t xml:space="preserve"> – venue to be confirmed.</w:t>
      </w:r>
    </w:p>
    <w:p w:rsidR="000762F8" w:rsidRPr="00191AFA" w:rsidRDefault="000762F8" w:rsidP="000762F8">
      <w:pPr>
        <w:rPr>
          <w:b/>
        </w:rPr>
      </w:pPr>
    </w:p>
    <w:p w:rsidR="008C706A" w:rsidRDefault="008C706A"/>
    <w:sectPr w:rsidR="008C706A" w:rsidSect="008C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5C03"/>
    <w:multiLevelType w:val="hybridMultilevel"/>
    <w:tmpl w:val="14FA40F6"/>
    <w:lvl w:ilvl="0" w:tplc="DBB076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3" w:hanging="360"/>
      </w:pPr>
    </w:lvl>
    <w:lvl w:ilvl="2" w:tplc="0809001B" w:tentative="1">
      <w:start w:val="1"/>
      <w:numFmt w:val="lowerRoman"/>
      <w:lvlText w:val="%3."/>
      <w:lvlJc w:val="right"/>
      <w:pPr>
        <w:ind w:left="2503" w:hanging="180"/>
      </w:pPr>
    </w:lvl>
    <w:lvl w:ilvl="3" w:tplc="0809000F" w:tentative="1">
      <w:start w:val="1"/>
      <w:numFmt w:val="decimal"/>
      <w:lvlText w:val="%4."/>
      <w:lvlJc w:val="left"/>
      <w:pPr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F8"/>
    <w:rsid w:val="000762F8"/>
    <w:rsid w:val="00085792"/>
    <w:rsid w:val="00170F4B"/>
    <w:rsid w:val="00191AFA"/>
    <w:rsid w:val="001959CB"/>
    <w:rsid w:val="001C18E2"/>
    <w:rsid w:val="0020664B"/>
    <w:rsid w:val="003C40DF"/>
    <w:rsid w:val="004F26BD"/>
    <w:rsid w:val="0059343B"/>
    <w:rsid w:val="005A70BE"/>
    <w:rsid w:val="00656198"/>
    <w:rsid w:val="00713FBE"/>
    <w:rsid w:val="00761E12"/>
    <w:rsid w:val="008C706A"/>
    <w:rsid w:val="008E798D"/>
    <w:rsid w:val="0090449D"/>
    <w:rsid w:val="00A82846"/>
    <w:rsid w:val="00B06653"/>
    <w:rsid w:val="00B266F5"/>
    <w:rsid w:val="00B53DBA"/>
    <w:rsid w:val="00BA6B0E"/>
    <w:rsid w:val="00BB355A"/>
    <w:rsid w:val="00D209BD"/>
    <w:rsid w:val="00D23009"/>
    <w:rsid w:val="00DD7338"/>
    <w:rsid w:val="00E661CD"/>
    <w:rsid w:val="00ED3C0C"/>
    <w:rsid w:val="00F941BD"/>
    <w:rsid w:val="00F94926"/>
    <w:rsid w:val="00FC745C"/>
    <w:rsid w:val="00FD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F8"/>
  </w:style>
  <w:style w:type="paragraph" w:styleId="Heading1">
    <w:name w:val="heading 1"/>
    <w:basedOn w:val="Normal"/>
    <w:next w:val="Normal"/>
    <w:link w:val="Heading1Char"/>
    <w:uiPriority w:val="9"/>
    <w:qFormat/>
    <w:rsid w:val="00B53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D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D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D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3D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D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D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3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3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3D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3DBA"/>
    <w:rPr>
      <w:b/>
      <w:bCs/>
    </w:rPr>
  </w:style>
  <w:style w:type="character" w:styleId="Emphasis">
    <w:name w:val="Emphasis"/>
    <w:basedOn w:val="DefaultParagraphFont"/>
    <w:uiPriority w:val="20"/>
    <w:qFormat/>
    <w:rsid w:val="00B53D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3DBA"/>
    <w:rPr>
      <w:szCs w:val="32"/>
    </w:rPr>
  </w:style>
  <w:style w:type="paragraph" w:styleId="ListParagraph">
    <w:name w:val="List Paragraph"/>
    <w:basedOn w:val="Normal"/>
    <w:uiPriority w:val="34"/>
    <w:qFormat/>
    <w:rsid w:val="00B53D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D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3D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D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DBA"/>
    <w:rPr>
      <w:b/>
      <w:i/>
      <w:sz w:val="24"/>
    </w:rPr>
  </w:style>
  <w:style w:type="character" w:styleId="SubtleEmphasis">
    <w:name w:val="Subtle Emphasis"/>
    <w:uiPriority w:val="19"/>
    <w:qFormat/>
    <w:rsid w:val="00B53D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3D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3D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3D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3D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D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parish council</cp:lastModifiedBy>
  <cp:revision>3</cp:revision>
  <dcterms:created xsi:type="dcterms:W3CDTF">2015-01-07T15:19:00Z</dcterms:created>
  <dcterms:modified xsi:type="dcterms:W3CDTF">2015-02-12T11:27:00Z</dcterms:modified>
</cp:coreProperties>
</file>