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603" w:rsidRDefault="004C7603" w:rsidP="004C7603">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2920D985" wp14:editId="6C458088">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603" w:rsidRDefault="004C7603" w:rsidP="004C7603">
                            <w:r>
                              <w:rPr>
                                <w:noProof/>
                              </w:rPr>
                              <w:drawing>
                                <wp:inline distT="0" distB="0" distL="0" distR="0" wp14:anchorId="3949770C" wp14:editId="5268DFEC">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4C7603" w:rsidRDefault="004C7603" w:rsidP="004C7603">
                      <w:r>
                        <w:rPr>
                          <w:noProof/>
                        </w:rPr>
                        <w:drawing>
                          <wp:inline distT="0" distB="0" distL="0" distR="0" wp14:anchorId="3949770C" wp14:editId="5268DFEC">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4C7603" w:rsidRPr="00A446C9" w:rsidRDefault="004C7603" w:rsidP="004C7603">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4C7603" w:rsidRPr="00EA73EE" w:rsidRDefault="004C7603" w:rsidP="004C7603">
      <w:pPr>
        <w:pStyle w:val="Heading5"/>
        <w:rPr>
          <w:rFonts w:ascii="Times New Roman" w:hAnsi="Times New Roman"/>
          <w:sz w:val="20"/>
        </w:rPr>
      </w:pPr>
      <w:r>
        <w:rPr>
          <w:rFonts w:ascii="Times New Roman" w:hAnsi="Times New Roman"/>
          <w:sz w:val="20"/>
        </w:rPr>
        <w:tab/>
      </w:r>
    </w:p>
    <w:p w:rsidR="004C7603" w:rsidRPr="00A446C9" w:rsidRDefault="004C7603" w:rsidP="004C7603">
      <w:pPr>
        <w:pStyle w:val="Footer"/>
        <w:jc w:val="right"/>
        <w:rPr>
          <w:rFonts w:ascii="Century Gothic" w:hAnsi="Century Gothic"/>
          <w:b/>
        </w:rPr>
      </w:pPr>
      <w:r w:rsidRPr="00A446C9">
        <w:rPr>
          <w:rFonts w:ascii="Century Gothic" w:hAnsi="Century Gothic"/>
          <w:b/>
        </w:rPr>
        <w:t>18 Gladstone Road</w:t>
      </w:r>
    </w:p>
    <w:p w:rsidR="004C7603" w:rsidRPr="00A446C9" w:rsidRDefault="004C7603" w:rsidP="004C7603">
      <w:pPr>
        <w:pStyle w:val="Footer"/>
        <w:jc w:val="right"/>
        <w:rPr>
          <w:rFonts w:ascii="Century Gothic" w:hAnsi="Century Gothic"/>
          <w:b/>
        </w:rPr>
      </w:pPr>
      <w:r w:rsidRPr="00A446C9">
        <w:rPr>
          <w:rFonts w:ascii="Century Gothic" w:hAnsi="Century Gothic"/>
          <w:b/>
        </w:rPr>
        <w:t>Chester</w:t>
      </w:r>
    </w:p>
    <w:p w:rsidR="004C7603" w:rsidRPr="00A446C9" w:rsidRDefault="004C7603" w:rsidP="004C7603">
      <w:pPr>
        <w:pStyle w:val="Footer"/>
        <w:jc w:val="right"/>
        <w:rPr>
          <w:rFonts w:ascii="Century Gothic" w:hAnsi="Century Gothic"/>
          <w:b/>
        </w:rPr>
      </w:pPr>
      <w:r w:rsidRPr="00A446C9">
        <w:rPr>
          <w:rFonts w:ascii="Century Gothic" w:hAnsi="Century Gothic"/>
          <w:b/>
        </w:rPr>
        <w:t>CH1 4BY</w:t>
      </w:r>
    </w:p>
    <w:p w:rsidR="004C7603" w:rsidRPr="00A446C9" w:rsidRDefault="004C7603" w:rsidP="004C7603">
      <w:pPr>
        <w:pStyle w:val="Footer"/>
        <w:jc w:val="right"/>
        <w:rPr>
          <w:rFonts w:ascii="Century Gothic" w:hAnsi="Century Gothic"/>
          <w:b/>
        </w:rPr>
      </w:pPr>
      <w:r w:rsidRPr="00A446C9">
        <w:rPr>
          <w:rFonts w:ascii="Century Gothic" w:hAnsi="Century Gothic"/>
          <w:b/>
        </w:rPr>
        <w:t>01244 398966</w:t>
      </w:r>
    </w:p>
    <w:p w:rsidR="004C7603" w:rsidRPr="00A446C9" w:rsidRDefault="004C7603" w:rsidP="004C7603">
      <w:pPr>
        <w:pStyle w:val="Footer"/>
        <w:jc w:val="right"/>
        <w:rPr>
          <w:rFonts w:ascii="Century Gothic" w:hAnsi="Century Gothic"/>
          <w:b/>
        </w:rPr>
      </w:pPr>
      <w:r w:rsidRPr="00A446C9">
        <w:rPr>
          <w:rFonts w:ascii="Century Gothic" w:hAnsi="Century Gothic"/>
          <w:b/>
        </w:rPr>
        <w:t>07584415343</w:t>
      </w:r>
    </w:p>
    <w:p w:rsidR="004C7603" w:rsidRPr="00A446C9" w:rsidRDefault="004C7603" w:rsidP="004C7603">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rPr>
          <w:t>suzi.a.pollard@btinternet.com</w:t>
        </w:r>
      </w:hyperlink>
      <w:r w:rsidRPr="00A446C9">
        <w:rPr>
          <w:rFonts w:ascii="Century Gothic" w:hAnsi="Century Gothic"/>
          <w:b/>
        </w:rPr>
        <w:t xml:space="preserve"> or</w:t>
      </w:r>
    </w:p>
    <w:p w:rsidR="004C7603" w:rsidRPr="00A446C9" w:rsidRDefault="004C7603" w:rsidP="004C7603">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rPr>
          <w:t>clerk@uptonbychester.org.uk</w:t>
        </w:r>
      </w:hyperlink>
    </w:p>
    <w:p w:rsidR="004C7603" w:rsidRPr="00A446C9" w:rsidRDefault="004C7603" w:rsidP="004C7603">
      <w:pPr>
        <w:rPr>
          <w:rFonts w:ascii="Century Gothic" w:hAnsi="Century Gothic"/>
        </w:rPr>
      </w:pPr>
      <w:r w:rsidRPr="00A446C9">
        <w:rPr>
          <w:rFonts w:ascii="Century Gothic" w:hAnsi="Century Gothic"/>
        </w:rPr>
        <w:t xml:space="preserve"> </w:t>
      </w:r>
    </w:p>
    <w:p w:rsidR="004C7603" w:rsidRDefault="004C7603" w:rsidP="004C7603">
      <w:pPr>
        <w:spacing w:line="276" w:lineRule="auto"/>
        <w:rPr>
          <w:rFonts w:ascii="Century Gothic" w:hAnsi="Century Gothic"/>
          <w:sz w:val="24"/>
          <w:szCs w:val="24"/>
        </w:rPr>
      </w:pPr>
    </w:p>
    <w:p w:rsidR="004C7603" w:rsidRPr="00AB666C" w:rsidRDefault="004C7603" w:rsidP="004C7603">
      <w:pPr>
        <w:spacing w:line="276" w:lineRule="auto"/>
        <w:ind w:left="340"/>
        <w:rPr>
          <w:rFonts w:ascii="Century Gothic" w:hAnsi="Century Gothic"/>
          <w:sz w:val="24"/>
          <w:szCs w:val="24"/>
        </w:rPr>
      </w:pPr>
      <w:r>
        <w:rPr>
          <w:rFonts w:ascii="Century Gothic" w:hAnsi="Century Gothic"/>
          <w:sz w:val="24"/>
          <w:szCs w:val="24"/>
        </w:rPr>
        <w:t xml:space="preserve">Minutes of the meeting of </w:t>
      </w:r>
      <w:r w:rsidRPr="00AB666C">
        <w:rPr>
          <w:rFonts w:ascii="Century Gothic" w:hAnsi="Century Gothic"/>
          <w:sz w:val="24"/>
          <w:szCs w:val="24"/>
        </w:rPr>
        <w:t>Upton by Ches</w:t>
      </w:r>
      <w:r>
        <w:rPr>
          <w:rFonts w:ascii="Century Gothic" w:hAnsi="Century Gothic"/>
          <w:sz w:val="24"/>
          <w:szCs w:val="24"/>
        </w:rPr>
        <w:t xml:space="preserve">ter and District Parish Council’s General Purposes and Localities Committee, </w:t>
      </w:r>
      <w:r w:rsidRPr="00AB666C">
        <w:rPr>
          <w:rFonts w:ascii="Century Gothic" w:hAnsi="Century Gothic"/>
          <w:sz w:val="24"/>
          <w:szCs w:val="24"/>
        </w:rPr>
        <w:t xml:space="preserve">held on Monday </w:t>
      </w:r>
      <w:r w:rsidR="00136A2A">
        <w:rPr>
          <w:rFonts w:ascii="Century Gothic" w:hAnsi="Century Gothic"/>
          <w:sz w:val="24"/>
          <w:szCs w:val="24"/>
        </w:rPr>
        <w:t>10</w:t>
      </w:r>
      <w:r w:rsidRPr="00AF65CE">
        <w:rPr>
          <w:rFonts w:ascii="Century Gothic" w:hAnsi="Century Gothic"/>
          <w:sz w:val="24"/>
          <w:szCs w:val="24"/>
          <w:vertAlign w:val="superscript"/>
        </w:rPr>
        <w:t>th</w:t>
      </w:r>
      <w:r>
        <w:rPr>
          <w:rFonts w:ascii="Century Gothic" w:hAnsi="Century Gothic"/>
          <w:sz w:val="24"/>
          <w:szCs w:val="24"/>
        </w:rPr>
        <w:t xml:space="preserve"> </w:t>
      </w:r>
      <w:r w:rsidR="00136A2A">
        <w:rPr>
          <w:rFonts w:ascii="Century Gothic" w:hAnsi="Century Gothic"/>
          <w:sz w:val="24"/>
          <w:szCs w:val="24"/>
        </w:rPr>
        <w:t>April</w:t>
      </w:r>
      <w:r>
        <w:rPr>
          <w:rFonts w:ascii="Century Gothic" w:hAnsi="Century Gothic"/>
          <w:sz w:val="24"/>
          <w:szCs w:val="24"/>
        </w:rPr>
        <w:t xml:space="preserve"> 2017</w:t>
      </w:r>
      <w:r w:rsidRPr="00AB666C">
        <w:rPr>
          <w:rFonts w:ascii="Century Gothic" w:hAnsi="Century Gothic"/>
          <w:sz w:val="24"/>
          <w:szCs w:val="24"/>
        </w:rPr>
        <w:t xml:space="preserve">, </w:t>
      </w:r>
      <w:r w:rsidR="00136A2A">
        <w:rPr>
          <w:rFonts w:ascii="Century Gothic" w:hAnsi="Century Gothic"/>
          <w:sz w:val="24"/>
          <w:szCs w:val="24"/>
        </w:rPr>
        <w:t>7.3</w:t>
      </w:r>
      <w:r>
        <w:rPr>
          <w:rFonts w:ascii="Century Gothic" w:hAnsi="Century Gothic"/>
          <w:sz w:val="24"/>
          <w:szCs w:val="24"/>
        </w:rPr>
        <w:t>0pm</w:t>
      </w:r>
      <w:r w:rsidRPr="00AB666C">
        <w:rPr>
          <w:rFonts w:ascii="Century Gothic" w:hAnsi="Century Gothic"/>
          <w:sz w:val="24"/>
          <w:szCs w:val="24"/>
        </w:rPr>
        <w:t>, at Upton Pavilion, Upton, Chester.</w:t>
      </w:r>
    </w:p>
    <w:p w:rsidR="004C7603" w:rsidRPr="00AB666C" w:rsidRDefault="004C7603" w:rsidP="004C7603">
      <w:pPr>
        <w:spacing w:line="276" w:lineRule="auto"/>
        <w:ind w:left="340"/>
        <w:rPr>
          <w:rFonts w:ascii="Century Gothic" w:hAnsi="Century Gothic"/>
          <w:sz w:val="24"/>
          <w:szCs w:val="24"/>
        </w:rPr>
      </w:pPr>
    </w:p>
    <w:p w:rsidR="004C7603" w:rsidRDefault="004C7603" w:rsidP="004C7603">
      <w:pPr>
        <w:spacing w:line="276" w:lineRule="auto"/>
        <w:ind w:left="340"/>
        <w:rPr>
          <w:rFonts w:ascii="Century Gothic" w:hAnsi="Century Gothic"/>
          <w:sz w:val="24"/>
          <w:szCs w:val="24"/>
        </w:rPr>
      </w:pPr>
      <w:r w:rsidRPr="00AB666C">
        <w:rPr>
          <w:rFonts w:ascii="Century Gothic" w:hAnsi="Century Gothic"/>
          <w:sz w:val="24"/>
          <w:szCs w:val="24"/>
        </w:rPr>
        <w:t xml:space="preserve">Present: </w:t>
      </w:r>
      <w:r w:rsidRPr="00296997">
        <w:rPr>
          <w:rFonts w:ascii="Century Gothic" w:hAnsi="Century Gothic"/>
          <w:sz w:val="24"/>
          <w:szCs w:val="24"/>
        </w:rPr>
        <w:t xml:space="preserve">Cllr </w:t>
      </w:r>
      <w:proofErr w:type="spellStart"/>
      <w:r w:rsidRPr="00296997">
        <w:rPr>
          <w:rFonts w:ascii="Century Gothic" w:hAnsi="Century Gothic"/>
          <w:sz w:val="24"/>
          <w:szCs w:val="24"/>
        </w:rPr>
        <w:t>Bennion</w:t>
      </w:r>
      <w:proofErr w:type="spellEnd"/>
      <w:r>
        <w:rPr>
          <w:rFonts w:ascii="Century Gothic" w:hAnsi="Century Gothic"/>
          <w:sz w:val="24"/>
          <w:szCs w:val="24"/>
        </w:rPr>
        <w:t>, Cllr Evans</w:t>
      </w:r>
      <w:r w:rsidR="003769E9">
        <w:rPr>
          <w:rFonts w:ascii="Century Gothic" w:hAnsi="Century Gothic"/>
          <w:sz w:val="24"/>
          <w:szCs w:val="24"/>
        </w:rPr>
        <w:t xml:space="preserve"> (Chairman)</w:t>
      </w:r>
      <w:r>
        <w:rPr>
          <w:rFonts w:ascii="Century Gothic" w:hAnsi="Century Gothic"/>
          <w:sz w:val="24"/>
          <w:szCs w:val="24"/>
        </w:rPr>
        <w:t xml:space="preserve">, Cllr Lee, Cllr M Lloyd, Cllr S Lloyd, </w:t>
      </w:r>
    </w:p>
    <w:p w:rsidR="004C7603" w:rsidRPr="00AB666C" w:rsidRDefault="004C7603" w:rsidP="004C7603">
      <w:pPr>
        <w:spacing w:line="276" w:lineRule="auto"/>
        <w:ind w:left="340"/>
        <w:rPr>
          <w:rFonts w:ascii="Century Gothic" w:hAnsi="Century Gothic"/>
          <w:sz w:val="24"/>
          <w:szCs w:val="24"/>
        </w:rPr>
      </w:pPr>
      <w:r>
        <w:rPr>
          <w:rFonts w:ascii="Century Gothic" w:hAnsi="Century Gothic"/>
          <w:sz w:val="24"/>
          <w:szCs w:val="24"/>
        </w:rPr>
        <w:t>Cllr Samuel, Cllr Southward and Cllr Walmsley.</w:t>
      </w:r>
    </w:p>
    <w:p w:rsidR="004C7603" w:rsidRDefault="004C7603" w:rsidP="004C7603">
      <w:pPr>
        <w:tabs>
          <w:tab w:val="left" w:pos="7335"/>
        </w:tabs>
        <w:spacing w:line="276" w:lineRule="auto"/>
        <w:ind w:left="340"/>
        <w:rPr>
          <w:rFonts w:ascii="Century Gothic" w:hAnsi="Century Gothic"/>
          <w:sz w:val="24"/>
          <w:szCs w:val="24"/>
        </w:rPr>
      </w:pPr>
      <w:r w:rsidRPr="00AB666C">
        <w:rPr>
          <w:rFonts w:ascii="Century Gothic" w:hAnsi="Century Gothic"/>
          <w:sz w:val="24"/>
          <w:szCs w:val="24"/>
        </w:rPr>
        <w:t>In attendance: Mrs S Pollard (Clerk).</w:t>
      </w:r>
      <w:r>
        <w:rPr>
          <w:rFonts w:ascii="Century Gothic" w:hAnsi="Century Gothic"/>
          <w:sz w:val="24"/>
          <w:szCs w:val="24"/>
        </w:rPr>
        <w:tab/>
      </w:r>
    </w:p>
    <w:p w:rsidR="004C7603" w:rsidRDefault="004C7603" w:rsidP="004C7603">
      <w:pPr>
        <w:tabs>
          <w:tab w:val="left" w:pos="7335"/>
        </w:tabs>
        <w:spacing w:line="276" w:lineRule="auto"/>
        <w:ind w:left="340"/>
        <w:rPr>
          <w:rFonts w:ascii="Century Gothic" w:hAnsi="Century Gothic"/>
          <w:sz w:val="24"/>
          <w:szCs w:val="24"/>
        </w:rPr>
      </w:pPr>
    </w:p>
    <w:p w:rsidR="004C7603" w:rsidRPr="007B6827" w:rsidRDefault="004C7603" w:rsidP="004C7603">
      <w:pPr>
        <w:rPr>
          <w:rFonts w:ascii="Century Gothic" w:hAnsi="Century Gothic"/>
          <w:b/>
          <w:bCs/>
          <w:sz w:val="22"/>
          <w:szCs w:val="22"/>
        </w:rPr>
      </w:pPr>
      <w:r w:rsidRPr="007B6827">
        <w:rPr>
          <w:rFonts w:ascii="Century Gothic" w:hAnsi="Century Gothic"/>
          <w:b/>
          <w:bCs/>
          <w:sz w:val="22"/>
          <w:szCs w:val="22"/>
        </w:rPr>
        <w:t>1. APOLOGIES FOR ABSENCE.</w:t>
      </w:r>
    </w:p>
    <w:p w:rsidR="004C7603" w:rsidRPr="007B6827" w:rsidRDefault="00136A2A" w:rsidP="004C7603">
      <w:pPr>
        <w:rPr>
          <w:rFonts w:ascii="Century Gothic" w:hAnsi="Century Gothic"/>
          <w:bCs/>
          <w:sz w:val="22"/>
          <w:szCs w:val="22"/>
        </w:rPr>
      </w:pPr>
      <w:r>
        <w:rPr>
          <w:rFonts w:ascii="Century Gothic" w:hAnsi="Century Gothic"/>
          <w:bCs/>
          <w:sz w:val="22"/>
          <w:szCs w:val="22"/>
        </w:rPr>
        <w:t>All present.</w:t>
      </w:r>
    </w:p>
    <w:p w:rsidR="004C7603" w:rsidRPr="007B6827" w:rsidRDefault="004C7603" w:rsidP="004C7603">
      <w:pPr>
        <w:rPr>
          <w:rFonts w:ascii="Century Gothic" w:hAnsi="Century Gothic"/>
          <w:bCs/>
          <w:sz w:val="22"/>
          <w:szCs w:val="22"/>
        </w:rPr>
      </w:pPr>
    </w:p>
    <w:p w:rsidR="004C7603" w:rsidRPr="007B6827" w:rsidRDefault="004C7603" w:rsidP="004C7603">
      <w:pPr>
        <w:rPr>
          <w:rFonts w:ascii="Century Gothic" w:hAnsi="Century Gothic"/>
          <w:b/>
          <w:sz w:val="22"/>
          <w:szCs w:val="22"/>
        </w:rPr>
      </w:pPr>
      <w:r w:rsidRPr="007B6827">
        <w:rPr>
          <w:rFonts w:ascii="Century Gothic" w:hAnsi="Century Gothic"/>
          <w:b/>
          <w:sz w:val="22"/>
          <w:szCs w:val="22"/>
        </w:rPr>
        <w:t>2. DECLARATIONS OF INTEREST.</w:t>
      </w:r>
    </w:p>
    <w:p w:rsidR="004C7603" w:rsidRPr="007B6827" w:rsidRDefault="00136A2A" w:rsidP="004C7603">
      <w:pPr>
        <w:spacing w:line="276" w:lineRule="auto"/>
        <w:rPr>
          <w:rFonts w:ascii="Century Gothic" w:hAnsi="Century Gothic"/>
          <w:sz w:val="22"/>
          <w:szCs w:val="22"/>
        </w:rPr>
      </w:pPr>
      <w:r>
        <w:rPr>
          <w:rFonts w:ascii="Century Gothic" w:hAnsi="Century Gothic"/>
          <w:sz w:val="22"/>
          <w:szCs w:val="22"/>
        </w:rPr>
        <w:t>No declarations were made.</w:t>
      </w:r>
    </w:p>
    <w:p w:rsidR="004C7603" w:rsidRPr="007B6827" w:rsidRDefault="004C7603" w:rsidP="004C7603">
      <w:pPr>
        <w:spacing w:line="276" w:lineRule="auto"/>
        <w:rPr>
          <w:rFonts w:ascii="Century Gothic" w:hAnsi="Century Gothic"/>
          <w:sz w:val="22"/>
          <w:szCs w:val="22"/>
        </w:rPr>
      </w:pPr>
    </w:p>
    <w:p w:rsidR="004C7603" w:rsidRPr="007B6827" w:rsidRDefault="004C7603" w:rsidP="004C7603">
      <w:pPr>
        <w:spacing w:line="276" w:lineRule="auto"/>
        <w:rPr>
          <w:rFonts w:ascii="Century Gothic" w:hAnsi="Century Gothic"/>
          <w:b/>
          <w:sz w:val="22"/>
          <w:szCs w:val="22"/>
        </w:rPr>
      </w:pPr>
      <w:r w:rsidRPr="007B6827">
        <w:rPr>
          <w:rFonts w:ascii="Century Gothic" w:hAnsi="Century Gothic"/>
          <w:b/>
          <w:sz w:val="22"/>
          <w:szCs w:val="22"/>
        </w:rPr>
        <w:t>3. CLERK’S REPORT.</w:t>
      </w:r>
    </w:p>
    <w:p w:rsidR="004C7603" w:rsidRDefault="003C232F" w:rsidP="004C7603">
      <w:pPr>
        <w:spacing w:line="276" w:lineRule="auto"/>
        <w:rPr>
          <w:rFonts w:ascii="Century Gothic" w:hAnsi="Century Gothic"/>
          <w:sz w:val="22"/>
          <w:szCs w:val="22"/>
        </w:rPr>
      </w:pPr>
      <w:r>
        <w:rPr>
          <w:rFonts w:ascii="Century Gothic" w:hAnsi="Century Gothic"/>
          <w:sz w:val="22"/>
          <w:szCs w:val="22"/>
        </w:rPr>
        <w:t>The clerk confirmed that one piece of ou</w:t>
      </w:r>
      <w:r w:rsidR="004C7603">
        <w:rPr>
          <w:rFonts w:ascii="Century Gothic" w:hAnsi="Century Gothic"/>
          <w:sz w:val="22"/>
          <w:szCs w:val="22"/>
        </w:rPr>
        <w:t>tdoor gym equipment</w:t>
      </w:r>
      <w:r>
        <w:rPr>
          <w:rFonts w:ascii="Century Gothic" w:hAnsi="Century Gothic"/>
          <w:sz w:val="22"/>
          <w:szCs w:val="22"/>
        </w:rPr>
        <w:t xml:space="preserve"> has been repaired but was unsure if the other piece had been removed.</w:t>
      </w:r>
    </w:p>
    <w:p w:rsidR="004C7603" w:rsidRDefault="004C7603" w:rsidP="004C7603">
      <w:pPr>
        <w:spacing w:line="276" w:lineRule="auto"/>
        <w:rPr>
          <w:rFonts w:ascii="Century Gothic" w:hAnsi="Century Gothic"/>
          <w:sz w:val="22"/>
          <w:szCs w:val="22"/>
        </w:rPr>
      </w:pPr>
      <w:r>
        <w:rPr>
          <w:rFonts w:ascii="Century Gothic" w:hAnsi="Century Gothic"/>
          <w:sz w:val="22"/>
          <w:szCs w:val="22"/>
        </w:rPr>
        <w:t>Floral display arrangements</w:t>
      </w:r>
      <w:r w:rsidR="003769E9">
        <w:rPr>
          <w:rFonts w:ascii="Century Gothic" w:hAnsi="Century Gothic"/>
          <w:sz w:val="22"/>
          <w:szCs w:val="22"/>
        </w:rPr>
        <w:t>:</w:t>
      </w:r>
      <w:r w:rsidR="003C232F">
        <w:rPr>
          <w:rFonts w:ascii="Century Gothic" w:hAnsi="Century Gothic"/>
          <w:sz w:val="22"/>
          <w:szCs w:val="22"/>
        </w:rPr>
        <w:t xml:space="preserve"> Members had been informed ahead of the meeting that Upton High School is unable to plant and maintain the floral display this year.</w:t>
      </w:r>
    </w:p>
    <w:p w:rsidR="003C232F" w:rsidRDefault="003C232F" w:rsidP="004C7603">
      <w:pPr>
        <w:spacing w:line="276" w:lineRule="auto"/>
        <w:rPr>
          <w:rFonts w:ascii="Century Gothic" w:hAnsi="Century Gothic"/>
          <w:sz w:val="22"/>
          <w:szCs w:val="22"/>
        </w:rPr>
      </w:pPr>
      <w:r>
        <w:rPr>
          <w:rFonts w:ascii="Century Gothic" w:hAnsi="Century Gothic"/>
          <w:sz w:val="22"/>
          <w:szCs w:val="22"/>
        </w:rPr>
        <w:t>The clerk reported that CW&amp;C Council is unable to provide an additional street light in Alpraham Crescent due to budget restrictions.</w:t>
      </w:r>
    </w:p>
    <w:p w:rsidR="004C7603" w:rsidRPr="003C232F" w:rsidRDefault="003C232F" w:rsidP="004C7603">
      <w:pPr>
        <w:spacing w:line="276" w:lineRule="auto"/>
        <w:rPr>
          <w:rFonts w:ascii="Century Gothic" w:hAnsi="Century Gothic"/>
          <w:b/>
          <w:sz w:val="22"/>
          <w:szCs w:val="22"/>
        </w:rPr>
      </w:pPr>
      <w:r w:rsidRPr="003C232F">
        <w:rPr>
          <w:rFonts w:ascii="Century Gothic" w:hAnsi="Century Gothic"/>
          <w:b/>
          <w:sz w:val="22"/>
          <w:szCs w:val="22"/>
        </w:rPr>
        <w:t xml:space="preserve">Resolved: that the clerk will follow up on the situation with the outdoor gym equipment. Arrangements will be made to purchase plants for the floral display and Peter Griffiths will plant and maintain the bed. The </w:t>
      </w:r>
      <w:r w:rsidR="004C7603" w:rsidRPr="003C232F">
        <w:rPr>
          <w:rFonts w:ascii="Century Gothic" w:hAnsi="Century Gothic"/>
          <w:b/>
          <w:sz w:val="22"/>
          <w:szCs w:val="22"/>
        </w:rPr>
        <w:t>clerk</w:t>
      </w:r>
      <w:r w:rsidRPr="003C232F">
        <w:rPr>
          <w:rFonts w:ascii="Century Gothic" w:hAnsi="Century Gothic"/>
          <w:b/>
          <w:sz w:val="22"/>
          <w:szCs w:val="22"/>
        </w:rPr>
        <w:t xml:space="preserve"> will</w:t>
      </w:r>
      <w:r w:rsidR="004C7603" w:rsidRPr="003C232F">
        <w:rPr>
          <w:rFonts w:ascii="Century Gothic" w:hAnsi="Century Gothic"/>
          <w:b/>
          <w:sz w:val="22"/>
          <w:szCs w:val="22"/>
        </w:rPr>
        <w:t xml:space="preserve"> ask for </w:t>
      </w:r>
      <w:r w:rsidR="005E4C6F" w:rsidRPr="003C232F">
        <w:rPr>
          <w:rFonts w:ascii="Century Gothic" w:hAnsi="Century Gothic"/>
          <w:b/>
          <w:sz w:val="22"/>
          <w:szCs w:val="22"/>
        </w:rPr>
        <w:t xml:space="preserve">a timescale for </w:t>
      </w:r>
      <w:r w:rsidRPr="003C232F">
        <w:rPr>
          <w:rFonts w:ascii="Century Gothic" w:hAnsi="Century Gothic"/>
          <w:b/>
          <w:sz w:val="22"/>
          <w:szCs w:val="22"/>
        </w:rPr>
        <w:t xml:space="preserve">when funds may be available </w:t>
      </w:r>
      <w:r w:rsidR="003769E9">
        <w:rPr>
          <w:rFonts w:ascii="Century Gothic" w:hAnsi="Century Gothic"/>
          <w:b/>
          <w:sz w:val="22"/>
          <w:szCs w:val="22"/>
        </w:rPr>
        <w:t>for the additional street light, whilst also pointing out that the street light is not ‘extra’ lighting but rather has always been required to fill a gap where a street light should be and with poor pavements and many elderly people in the area it is unsafe.</w:t>
      </w:r>
    </w:p>
    <w:p w:rsidR="003C232F" w:rsidRPr="007B6827" w:rsidRDefault="003C232F" w:rsidP="004C7603">
      <w:pPr>
        <w:spacing w:line="276" w:lineRule="auto"/>
        <w:rPr>
          <w:rFonts w:ascii="Century Gothic" w:hAnsi="Century Gothic"/>
          <w:sz w:val="22"/>
          <w:szCs w:val="22"/>
        </w:rPr>
      </w:pPr>
    </w:p>
    <w:p w:rsidR="003769E9" w:rsidRDefault="003769E9" w:rsidP="004C7603">
      <w:pPr>
        <w:spacing w:line="276" w:lineRule="auto"/>
        <w:rPr>
          <w:rFonts w:ascii="Century Gothic" w:hAnsi="Century Gothic"/>
          <w:b/>
          <w:sz w:val="22"/>
          <w:szCs w:val="22"/>
        </w:rPr>
      </w:pPr>
    </w:p>
    <w:p w:rsidR="003769E9" w:rsidRDefault="003769E9" w:rsidP="004C7603">
      <w:pPr>
        <w:spacing w:line="276" w:lineRule="auto"/>
        <w:rPr>
          <w:rFonts w:ascii="Century Gothic" w:hAnsi="Century Gothic"/>
          <w:b/>
          <w:sz w:val="22"/>
          <w:szCs w:val="22"/>
        </w:rPr>
      </w:pPr>
    </w:p>
    <w:p w:rsidR="004C7603" w:rsidRPr="007B6827" w:rsidRDefault="004C7603" w:rsidP="004C7603">
      <w:pPr>
        <w:spacing w:line="276" w:lineRule="auto"/>
        <w:rPr>
          <w:rFonts w:ascii="Century Gothic" w:hAnsi="Century Gothic"/>
          <w:b/>
          <w:sz w:val="22"/>
          <w:szCs w:val="22"/>
        </w:rPr>
      </w:pPr>
      <w:r w:rsidRPr="007B6827">
        <w:rPr>
          <w:rFonts w:ascii="Century Gothic" w:hAnsi="Century Gothic"/>
          <w:b/>
          <w:sz w:val="22"/>
          <w:szCs w:val="22"/>
        </w:rPr>
        <w:lastRenderedPageBreak/>
        <w:t>4. MINUTES.</w:t>
      </w:r>
    </w:p>
    <w:p w:rsidR="004C7603" w:rsidRPr="003C232F" w:rsidRDefault="003C232F" w:rsidP="004C7603">
      <w:pPr>
        <w:spacing w:line="276" w:lineRule="auto"/>
        <w:rPr>
          <w:rFonts w:ascii="Century Gothic" w:hAnsi="Century Gothic"/>
          <w:b/>
          <w:sz w:val="22"/>
          <w:szCs w:val="22"/>
        </w:rPr>
      </w:pPr>
      <w:r w:rsidRPr="003C232F">
        <w:rPr>
          <w:rFonts w:ascii="Century Gothic" w:hAnsi="Century Gothic"/>
          <w:b/>
          <w:sz w:val="22"/>
          <w:szCs w:val="22"/>
        </w:rPr>
        <w:t xml:space="preserve">Resolved: that </w:t>
      </w:r>
      <w:r w:rsidR="004C7603" w:rsidRPr="003C232F">
        <w:rPr>
          <w:rFonts w:ascii="Century Gothic" w:hAnsi="Century Gothic"/>
          <w:b/>
          <w:sz w:val="22"/>
          <w:szCs w:val="22"/>
        </w:rPr>
        <w:t>the Minutes of the meeting held on the 6</w:t>
      </w:r>
      <w:r w:rsidR="004C7603" w:rsidRPr="003C232F">
        <w:rPr>
          <w:rFonts w:ascii="Century Gothic" w:hAnsi="Century Gothic"/>
          <w:b/>
          <w:sz w:val="22"/>
          <w:szCs w:val="22"/>
          <w:vertAlign w:val="superscript"/>
        </w:rPr>
        <w:t>th</w:t>
      </w:r>
      <w:r w:rsidR="004C7603" w:rsidRPr="003C232F">
        <w:rPr>
          <w:rFonts w:ascii="Century Gothic" w:hAnsi="Century Gothic"/>
          <w:b/>
          <w:sz w:val="22"/>
          <w:szCs w:val="22"/>
        </w:rPr>
        <w:t xml:space="preserve"> February 2017</w:t>
      </w:r>
      <w:r w:rsidRPr="003C232F">
        <w:rPr>
          <w:rFonts w:ascii="Century Gothic" w:hAnsi="Century Gothic"/>
          <w:b/>
          <w:sz w:val="22"/>
          <w:szCs w:val="22"/>
        </w:rPr>
        <w:t xml:space="preserve"> were approved as a correct record and signed by the Chairman</w:t>
      </w:r>
      <w:r w:rsidR="004C7603" w:rsidRPr="003C232F">
        <w:rPr>
          <w:rFonts w:ascii="Century Gothic" w:hAnsi="Century Gothic"/>
          <w:b/>
          <w:sz w:val="22"/>
          <w:szCs w:val="22"/>
        </w:rPr>
        <w:t>.</w:t>
      </w:r>
    </w:p>
    <w:p w:rsidR="004C7603" w:rsidRDefault="005E4C6F" w:rsidP="004C7603">
      <w:pPr>
        <w:spacing w:line="276" w:lineRule="auto"/>
        <w:rPr>
          <w:rFonts w:ascii="Century Gothic" w:hAnsi="Century Gothic"/>
          <w:sz w:val="22"/>
          <w:szCs w:val="22"/>
        </w:rPr>
      </w:pPr>
      <w:r w:rsidRPr="003C232F">
        <w:rPr>
          <w:rFonts w:ascii="Century Gothic" w:hAnsi="Century Gothic"/>
          <w:b/>
          <w:sz w:val="22"/>
          <w:szCs w:val="22"/>
        </w:rPr>
        <w:t>Proposed by Cllr Walmsley and seconded by Cllr Samuel. All agreed.</w:t>
      </w:r>
    </w:p>
    <w:p w:rsidR="003C232F" w:rsidRDefault="003C232F" w:rsidP="004C7603">
      <w:pPr>
        <w:spacing w:line="276" w:lineRule="auto"/>
        <w:rPr>
          <w:rFonts w:ascii="Century Gothic" w:hAnsi="Century Gothic"/>
          <w:b/>
          <w:sz w:val="22"/>
          <w:szCs w:val="22"/>
        </w:rPr>
      </w:pPr>
    </w:p>
    <w:p w:rsidR="004C7603" w:rsidRPr="004F2FD3" w:rsidRDefault="004C7603" w:rsidP="004C7603">
      <w:pPr>
        <w:spacing w:line="276" w:lineRule="auto"/>
        <w:rPr>
          <w:rFonts w:ascii="Century Gothic" w:hAnsi="Century Gothic"/>
          <w:b/>
          <w:sz w:val="22"/>
          <w:szCs w:val="22"/>
        </w:rPr>
      </w:pPr>
      <w:r w:rsidRPr="004F2FD3">
        <w:rPr>
          <w:rFonts w:ascii="Century Gothic" w:hAnsi="Century Gothic"/>
          <w:b/>
          <w:sz w:val="22"/>
          <w:szCs w:val="22"/>
        </w:rPr>
        <w:t>5. PLAYGROUND EQUIPMENT SUB COMMITTEE.</w:t>
      </w:r>
    </w:p>
    <w:p w:rsidR="004C7603" w:rsidRPr="006679B5" w:rsidRDefault="005E4C6F" w:rsidP="004C7603">
      <w:pPr>
        <w:spacing w:line="276" w:lineRule="auto"/>
        <w:rPr>
          <w:rFonts w:ascii="Century Gothic" w:hAnsi="Century Gothic"/>
          <w:b/>
          <w:sz w:val="22"/>
          <w:szCs w:val="22"/>
        </w:rPr>
      </w:pPr>
      <w:r w:rsidRPr="006679B5">
        <w:rPr>
          <w:rFonts w:ascii="Century Gothic" w:hAnsi="Century Gothic"/>
          <w:b/>
          <w:sz w:val="22"/>
          <w:szCs w:val="22"/>
        </w:rPr>
        <w:t xml:space="preserve">Resolved: that </w:t>
      </w:r>
      <w:r w:rsidR="006679B5" w:rsidRPr="006679B5">
        <w:rPr>
          <w:rFonts w:ascii="Century Gothic" w:hAnsi="Century Gothic"/>
          <w:b/>
          <w:sz w:val="22"/>
          <w:szCs w:val="22"/>
        </w:rPr>
        <w:t>a working party will be set up to deal with playground and playing field equipment and facilities. A working party set up to deal with</w:t>
      </w:r>
      <w:r w:rsidRPr="006679B5">
        <w:rPr>
          <w:rFonts w:ascii="Century Gothic" w:hAnsi="Century Gothic"/>
          <w:b/>
          <w:sz w:val="22"/>
          <w:szCs w:val="22"/>
        </w:rPr>
        <w:t xml:space="preserve"> grant application</w:t>
      </w:r>
      <w:r w:rsidR="006679B5" w:rsidRPr="006679B5">
        <w:rPr>
          <w:rFonts w:ascii="Century Gothic" w:hAnsi="Century Gothic"/>
          <w:b/>
          <w:sz w:val="22"/>
          <w:szCs w:val="22"/>
        </w:rPr>
        <w:t>s</w:t>
      </w:r>
      <w:r w:rsidRPr="006679B5">
        <w:rPr>
          <w:rFonts w:ascii="Century Gothic" w:hAnsi="Century Gothic"/>
          <w:b/>
          <w:sz w:val="22"/>
          <w:szCs w:val="22"/>
        </w:rPr>
        <w:t xml:space="preserve"> </w:t>
      </w:r>
      <w:r w:rsidR="006679B5" w:rsidRPr="006679B5">
        <w:rPr>
          <w:rFonts w:ascii="Century Gothic" w:hAnsi="Century Gothic"/>
          <w:b/>
          <w:sz w:val="22"/>
          <w:szCs w:val="22"/>
        </w:rPr>
        <w:t>will form the basis of the new working party. A ‘</w:t>
      </w:r>
      <w:r w:rsidRPr="006679B5">
        <w:rPr>
          <w:rFonts w:ascii="Century Gothic" w:hAnsi="Century Gothic"/>
          <w:b/>
          <w:sz w:val="22"/>
          <w:szCs w:val="22"/>
        </w:rPr>
        <w:t>wish list</w:t>
      </w:r>
      <w:r w:rsidR="006679B5" w:rsidRPr="006679B5">
        <w:rPr>
          <w:rFonts w:ascii="Century Gothic" w:hAnsi="Century Gothic"/>
          <w:b/>
          <w:sz w:val="22"/>
          <w:szCs w:val="22"/>
        </w:rPr>
        <w:t>’</w:t>
      </w:r>
      <w:r w:rsidRPr="006679B5">
        <w:rPr>
          <w:rFonts w:ascii="Century Gothic" w:hAnsi="Century Gothic"/>
          <w:b/>
          <w:sz w:val="22"/>
          <w:szCs w:val="22"/>
        </w:rPr>
        <w:t xml:space="preserve"> of projects with some broad costings </w:t>
      </w:r>
      <w:r w:rsidR="006679B5" w:rsidRPr="006679B5">
        <w:rPr>
          <w:rFonts w:ascii="Century Gothic" w:hAnsi="Century Gothic"/>
          <w:b/>
          <w:sz w:val="22"/>
          <w:szCs w:val="22"/>
        </w:rPr>
        <w:t xml:space="preserve">will be made, after which </w:t>
      </w:r>
      <w:r w:rsidRPr="006679B5">
        <w:rPr>
          <w:rFonts w:ascii="Century Gothic" w:hAnsi="Century Gothic"/>
          <w:b/>
          <w:sz w:val="22"/>
          <w:szCs w:val="22"/>
        </w:rPr>
        <w:t>sources of funding and grant applications</w:t>
      </w:r>
      <w:r w:rsidR="006679B5" w:rsidRPr="006679B5">
        <w:rPr>
          <w:rFonts w:ascii="Century Gothic" w:hAnsi="Century Gothic"/>
          <w:b/>
          <w:sz w:val="22"/>
          <w:szCs w:val="22"/>
        </w:rPr>
        <w:t xml:space="preserve"> will be processed</w:t>
      </w:r>
      <w:r w:rsidRPr="006679B5">
        <w:rPr>
          <w:rFonts w:ascii="Century Gothic" w:hAnsi="Century Gothic"/>
          <w:b/>
          <w:sz w:val="22"/>
          <w:szCs w:val="22"/>
        </w:rPr>
        <w:t>.</w:t>
      </w:r>
    </w:p>
    <w:p w:rsidR="005E4C6F" w:rsidRDefault="005E4C6F" w:rsidP="004C7603">
      <w:pPr>
        <w:spacing w:line="276" w:lineRule="auto"/>
        <w:rPr>
          <w:rFonts w:ascii="Century Gothic" w:hAnsi="Century Gothic"/>
          <w:sz w:val="22"/>
          <w:szCs w:val="22"/>
        </w:rPr>
      </w:pPr>
    </w:p>
    <w:p w:rsidR="004C7603" w:rsidRDefault="004C7603" w:rsidP="004C7603">
      <w:pPr>
        <w:spacing w:line="276" w:lineRule="auto"/>
        <w:rPr>
          <w:rFonts w:ascii="Century Gothic" w:hAnsi="Century Gothic"/>
          <w:b/>
          <w:sz w:val="22"/>
          <w:szCs w:val="22"/>
        </w:rPr>
      </w:pPr>
      <w:r w:rsidRPr="004F2FD3">
        <w:rPr>
          <w:rFonts w:ascii="Century Gothic" w:hAnsi="Century Gothic"/>
          <w:b/>
          <w:sz w:val="22"/>
          <w:szCs w:val="22"/>
        </w:rPr>
        <w:t>6. FLAG ETIQUETTE.</w:t>
      </w:r>
    </w:p>
    <w:p w:rsidR="006679B5" w:rsidRPr="006679B5" w:rsidRDefault="006679B5" w:rsidP="004C7603">
      <w:pPr>
        <w:spacing w:line="276" w:lineRule="auto"/>
        <w:rPr>
          <w:rFonts w:ascii="Century Gothic" w:hAnsi="Century Gothic"/>
          <w:sz w:val="22"/>
          <w:szCs w:val="22"/>
        </w:rPr>
      </w:pPr>
      <w:r w:rsidRPr="006679B5">
        <w:rPr>
          <w:rFonts w:ascii="Century Gothic" w:hAnsi="Century Gothic"/>
          <w:sz w:val="22"/>
          <w:szCs w:val="22"/>
        </w:rPr>
        <w:t>The clerk requested guidance on which flag should be flown and when it is appropriate to lower the flag to half-mast.</w:t>
      </w:r>
    </w:p>
    <w:p w:rsidR="009A4A3F" w:rsidRPr="0051767A" w:rsidRDefault="006679B5" w:rsidP="004C7603">
      <w:pPr>
        <w:spacing w:line="276" w:lineRule="auto"/>
        <w:rPr>
          <w:rFonts w:ascii="Century Gothic" w:hAnsi="Century Gothic"/>
          <w:b/>
          <w:sz w:val="22"/>
          <w:szCs w:val="22"/>
        </w:rPr>
      </w:pPr>
      <w:r w:rsidRPr="0051767A">
        <w:rPr>
          <w:rFonts w:ascii="Century Gothic" w:hAnsi="Century Gothic"/>
          <w:b/>
          <w:sz w:val="22"/>
          <w:szCs w:val="22"/>
        </w:rPr>
        <w:t xml:space="preserve">Resolved: </w:t>
      </w:r>
      <w:r w:rsidR="0051767A">
        <w:rPr>
          <w:rFonts w:ascii="Century Gothic" w:hAnsi="Century Gothic"/>
          <w:b/>
          <w:sz w:val="22"/>
          <w:szCs w:val="22"/>
        </w:rPr>
        <w:t xml:space="preserve"> </w:t>
      </w:r>
      <w:r w:rsidR="009A4A3F" w:rsidRPr="0051767A">
        <w:rPr>
          <w:rFonts w:ascii="Century Gothic" w:hAnsi="Century Gothic"/>
          <w:b/>
          <w:sz w:val="22"/>
          <w:szCs w:val="22"/>
        </w:rPr>
        <w:t xml:space="preserve">Proposal to </w:t>
      </w:r>
      <w:r w:rsidRPr="0051767A">
        <w:rPr>
          <w:rFonts w:ascii="Century Gothic" w:hAnsi="Century Gothic"/>
          <w:b/>
          <w:sz w:val="22"/>
          <w:szCs w:val="22"/>
        </w:rPr>
        <w:t>f</w:t>
      </w:r>
      <w:r w:rsidR="00F72EF6" w:rsidRPr="0051767A">
        <w:rPr>
          <w:rFonts w:ascii="Century Gothic" w:hAnsi="Century Gothic"/>
          <w:b/>
          <w:sz w:val="22"/>
          <w:szCs w:val="22"/>
        </w:rPr>
        <w:t xml:space="preserve">ly </w:t>
      </w:r>
      <w:r w:rsidRPr="0051767A">
        <w:rPr>
          <w:rFonts w:ascii="Century Gothic" w:hAnsi="Century Gothic"/>
          <w:b/>
          <w:sz w:val="22"/>
          <w:szCs w:val="22"/>
        </w:rPr>
        <w:t xml:space="preserve">the </w:t>
      </w:r>
      <w:r w:rsidR="00F72EF6" w:rsidRPr="0051767A">
        <w:rPr>
          <w:rFonts w:ascii="Century Gothic" w:hAnsi="Century Gothic"/>
          <w:b/>
          <w:sz w:val="22"/>
          <w:szCs w:val="22"/>
        </w:rPr>
        <w:t>UPC flag as standard</w:t>
      </w:r>
      <w:r w:rsidR="0051767A">
        <w:rPr>
          <w:rFonts w:ascii="Century Gothic" w:hAnsi="Century Gothic"/>
          <w:b/>
          <w:sz w:val="22"/>
          <w:szCs w:val="22"/>
        </w:rPr>
        <w:t>. The union flag</w:t>
      </w:r>
      <w:r w:rsidRPr="0051767A">
        <w:rPr>
          <w:rFonts w:ascii="Century Gothic" w:hAnsi="Century Gothic"/>
          <w:b/>
          <w:sz w:val="22"/>
          <w:szCs w:val="22"/>
        </w:rPr>
        <w:t xml:space="preserve"> will be flown on c</w:t>
      </w:r>
      <w:r w:rsidR="009A4A3F" w:rsidRPr="0051767A">
        <w:rPr>
          <w:rFonts w:ascii="Century Gothic" w:hAnsi="Century Gothic"/>
          <w:b/>
          <w:sz w:val="22"/>
          <w:szCs w:val="22"/>
        </w:rPr>
        <w:t xml:space="preserve">ertain days of the year </w:t>
      </w:r>
      <w:r w:rsidRPr="0051767A">
        <w:rPr>
          <w:rFonts w:ascii="Century Gothic" w:hAnsi="Century Gothic"/>
          <w:b/>
          <w:sz w:val="22"/>
          <w:szCs w:val="22"/>
        </w:rPr>
        <w:t>such as</w:t>
      </w:r>
      <w:r w:rsidR="009A4A3F" w:rsidRPr="0051767A">
        <w:rPr>
          <w:rFonts w:ascii="Century Gothic" w:hAnsi="Century Gothic"/>
          <w:b/>
          <w:sz w:val="22"/>
          <w:szCs w:val="22"/>
        </w:rPr>
        <w:t xml:space="preserve"> St George</w:t>
      </w:r>
      <w:r w:rsidRPr="0051767A">
        <w:rPr>
          <w:rFonts w:ascii="Century Gothic" w:hAnsi="Century Gothic"/>
          <w:b/>
          <w:sz w:val="22"/>
          <w:szCs w:val="22"/>
        </w:rPr>
        <w:t>’</w:t>
      </w:r>
      <w:r w:rsidR="009A4A3F" w:rsidRPr="0051767A">
        <w:rPr>
          <w:rFonts w:ascii="Century Gothic" w:hAnsi="Century Gothic"/>
          <w:b/>
          <w:sz w:val="22"/>
          <w:szCs w:val="22"/>
        </w:rPr>
        <w:t xml:space="preserve">s day, </w:t>
      </w:r>
      <w:r w:rsidRPr="0051767A">
        <w:rPr>
          <w:rFonts w:ascii="Century Gothic" w:hAnsi="Century Gothic"/>
          <w:b/>
          <w:sz w:val="22"/>
          <w:szCs w:val="22"/>
        </w:rPr>
        <w:t xml:space="preserve">Remembrance day or the </w:t>
      </w:r>
      <w:r w:rsidR="009A4A3F" w:rsidRPr="0051767A">
        <w:rPr>
          <w:rFonts w:ascii="Century Gothic" w:hAnsi="Century Gothic"/>
          <w:b/>
          <w:sz w:val="22"/>
          <w:szCs w:val="22"/>
        </w:rPr>
        <w:t>Queen</w:t>
      </w:r>
      <w:r w:rsidR="0051767A" w:rsidRPr="0051767A">
        <w:rPr>
          <w:rFonts w:ascii="Century Gothic" w:hAnsi="Century Gothic"/>
          <w:b/>
          <w:sz w:val="22"/>
          <w:szCs w:val="22"/>
        </w:rPr>
        <w:t>’</w:t>
      </w:r>
      <w:r w:rsidR="009A4A3F" w:rsidRPr="0051767A">
        <w:rPr>
          <w:rFonts w:ascii="Century Gothic" w:hAnsi="Century Gothic"/>
          <w:b/>
          <w:sz w:val="22"/>
          <w:szCs w:val="22"/>
        </w:rPr>
        <w:t>s birthday</w:t>
      </w:r>
      <w:r w:rsidRPr="0051767A">
        <w:rPr>
          <w:rFonts w:ascii="Century Gothic" w:hAnsi="Century Gothic"/>
          <w:b/>
          <w:sz w:val="22"/>
          <w:szCs w:val="22"/>
        </w:rPr>
        <w:t>.</w:t>
      </w:r>
    </w:p>
    <w:p w:rsidR="009A4A3F" w:rsidRPr="0051767A" w:rsidRDefault="0051767A" w:rsidP="004C7603">
      <w:pPr>
        <w:spacing w:line="276" w:lineRule="auto"/>
        <w:rPr>
          <w:rFonts w:ascii="Century Gothic" w:hAnsi="Century Gothic"/>
          <w:b/>
          <w:sz w:val="22"/>
          <w:szCs w:val="22"/>
        </w:rPr>
      </w:pPr>
      <w:r w:rsidRPr="0051767A">
        <w:rPr>
          <w:rFonts w:ascii="Century Gothic" w:hAnsi="Century Gothic"/>
          <w:b/>
          <w:sz w:val="22"/>
          <w:szCs w:val="22"/>
        </w:rPr>
        <w:t>T</w:t>
      </w:r>
      <w:r w:rsidR="009A4A3F" w:rsidRPr="0051767A">
        <w:rPr>
          <w:rFonts w:ascii="Century Gothic" w:hAnsi="Century Gothic"/>
          <w:b/>
          <w:sz w:val="22"/>
          <w:szCs w:val="22"/>
        </w:rPr>
        <w:t xml:space="preserve">he Union flag will be flown at </w:t>
      </w:r>
      <w:r w:rsidRPr="0051767A">
        <w:rPr>
          <w:rFonts w:ascii="Century Gothic" w:hAnsi="Century Gothic"/>
          <w:b/>
          <w:sz w:val="22"/>
          <w:szCs w:val="22"/>
        </w:rPr>
        <w:t>half-mast on days of significance – such as</w:t>
      </w:r>
      <w:r w:rsidR="009A4A3F" w:rsidRPr="0051767A">
        <w:rPr>
          <w:rFonts w:ascii="Century Gothic" w:hAnsi="Century Gothic"/>
          <w:b/>
          <w:sz w:val="22"/>
          <w:szCs w:val="22"/>
        </w:rPr>
        <w:t xml:space="preserve"> </w:t>
      </w:r>
      <w:r w:rsidRPr="0051767A">
        <w:rPr>
          <w:rFonts w:ascii="Century Gothic" w:hAnsi="Century Gothic"/>
          <w:b/>
          <w:sz w:val="22"/>
          <w:szCs w:val="22"/>
        </w:rPr>
        <w:t xml:space="preserve">days of national mourning due to a </w:t>
      </w:r>
      <w:r w:rsidR="009A4A3F" w:rsidRPr="0051767A">
        <w:rPr>
          <w:rFonts w:ascii="Century Gothic" w:hAnsi="Century Gothic"/>
          <w:b/>
          <w:sz w:val="22"/>
          <w:szCs w:val="22"/>
        </w:rPr>
        <w:t xml:space="preserve">national disaster or </w:t>
      </w:r>
      <w:r w:rsidRPr="0051767A">
        <w:rPr>
          <w:rFonts w:ascii="Century Gothic" w:hAnsi="Century Gothic"/>
          <w:b/>
          <w:sz w:val="22"/>
          <w:szCs w:val="22"/>
        </w:rPr>
        <w:t xml:space="preserve">the loss of a </w:t>
      </w:r>
      <w:r w:rsidR="009A4A3F" w:rsidRPr="0051767A">
        <w:rPr>
          <w:rFonts w:ascii="Century Gothic" w:hAnsi="Century Gothic"/>
          <w:b/>
          <w:sz w:val="22"/>
          <w:szCs w:val="22"/>
        </w:rPr>
        <w:t xml:space="preserve">senior </w:t>
      </w:r>
      <w:r w:rsidRPr="0051767A">
        <w:rPr>
          <w:rFonts w:ascii="Century Gothic" w:hAnsi="Century Gothic"/>
          <w:b/>
          <w:sz w:val="22"/>
          <w:szCs w:val="22"/>
        </w:rPr>
        <w:t xml:space="preserve">member of the </w:t>
      </w:r>
      <w:r w:rsidR="009A4A3F" w:rsidRPr="0051767A">
        <w:rPr>
          <w:rFonts w:ascii="Century Gothic" w:hAnsi="Century Gothic"/>
          <w:b/>
          <w:sz w:val="22"/>
          <w:szCs w:val="22"/>
        </w:rPr>
        <w:t>Royal</w:t>
      </w:r>
      <w:r w:rsidRPr="0051767A">
        <w:rPr>
          <w:rFonts w:ascii="Century Gothic" w:hAnsi="Century Gothic"/>
          <w:b/>
          <w:sz w:val="22"/>
          <w:szCs w:val="22"/>
        </w:rPr>
        <w:t xml:space="preserve"> family</w:t>
      </w:r>
      <w:r w:rsidR="009A4A3F" w:rsidRPr="0051767A">
        <w:rPr>
          <w:rFonts w:ascii="Century Gothic" w:hAnsi="Century Gothic"/>
          <w:b/>
          <w:sz w:val="22"/>
          <w:szCs w:val="22"/>
        </w:rPr>
        <w:t>.</w:t>
      </w:r>
    </w:p>
    <w:p w:rsidR="009A4A3F" w:rsidRDefault="009A4A3F" w:rsidP="004C7603">
      <w:pPr>
        <w:spacing w:line="276" w:lineRule="auto"/>
        <w:rPr>
          <w:rFonts w:ascii="Century Gothic" w:hAnsi="Century Gothic"/>
          <w:sz w:val="22"/>
          <w:szCs w:val="22"/>
        </w:rPr>
      </w:pPr>
    </w:p>
    <w:p w:rsidR="004C7603" w:rsidRPr="004F2FD3" w:rsidRDefault="004C7603" w:rsidP="004C7603">
      <w:pPr>
        <w:spacing w:line="276" w:lineRule="auto"/>
        <w:rPr>
          <w:rFonts w:ascii="Century Gothic" w:hAnsi="Century Gothic"/>
          <w:b/>
          <w:sz w:val="22"/>
          <w:szCs w:val="22"/>
        </w:rPr>
      </w:pPr>
      <w:r w:rsidRPr="004F2FD3">
        <w:rPr>
          <w:rFonts w:ascii="Century Gothic" w:hAnsi="Century Gothic"/>
          <w:b/>
          <w:sz w:val="22"/>
          <w:szCs w:val="22"/>
        </w:rPr>
        <w:t>7. CHARTER BRANCH.</w:t>
      </w:r>
    </w:p>
    <w:p w:rsidR="004C7603" w:rsidRPr="00CD1BDC" w:rsidRDefault="00CD1BDC" w:rsidP="004C7603">
      <w:pPr>
        <w:spacing w:line="276" w:lineRule="auto"/>
        <w:rPr>
          <w:rFonts w:ascii="Century Gothic" w:hAnsi="Century Gothic"/>
          <w:b/>
          <w:sz w:val="22"/>
          <w:szCs w:val="22"/>
        </w:rPr>
      </w:pPr>
      <w:r w:rsidRPr="00CD1BDC">
        <w:rPr>
          <w:rFonts w:ascii="Century Gothic" w:hAnsi="Century Gothic"/>
          <w:b/>
          <w:sz w:val="22"/>
          <w:szCs w:val="22"/>
        </w:rPr>
        <w:t>Resolved:</w:t>
      </w:r>
      <w:r w:rsidR="0051767A">
        <w:rPr>
          <w:rFonts w:ascii="Century Gothic" w:hAnsi="Century Gothic"/>
          <w:b/>
          <w:sz w:val="22"/>
          <w:szCs w:val="22"/>
        </w:rPr>
        <w:t xml:space="preserve"> that the clerk will r</w:t>
      </w:r>
      <w:r w:rsidR="009A4A3F" w:rsidRPr="00CD1BDC">
        <w:rPr>
          <w:rFonts w:ascii="Century Gothic" w:hAnsi="Century Gothic"/>
          <w:b/>
          <w:sz w:val="22"/>
          <w:szCs w:val="22"/>
        </w:rPr>
        <w:t>egister</w:t>
      </w:r>
      <w:r w:rsidR="004C7603" w:rsidRPr="00CD1BDC">
        <w:rPr>
          <w:rFonts w:ascii="Century Gothic" w:hAnsi="Century Gothic"/>
          <w:b/>
          <w:sz w:val="22"/>
          <w:szCs w:val="22"/>
        </w:rPr>
        <w:t xml:space="preserve"> UPC as a Charter Branch in line with the NALC proposal for a new Tree Charter</w:t>
      </w:r>
      <w:r w:rsidRPr="00CD1BDC">
        <w:rPr>
          <w:rFonts w:ascii="Century Gothic" w:hAnsi="Century Gothic"/>
          <w:b/>
          <w:sz w:val="22"/>
          <w:szCs w:val="22"/>
        </w:rPr>
        <w:t>.</w:t>
      </w:r>
    </w:p>
    <w:p w:rsidR="004C7603" w:rsidRDefault="004C7603" w:rsidP="004C7603">
      <w:pPr>
        <w:spacing w:line="276" w:lineRule="auto"/>
        <w:rPr>
          <w:rFonts w:ascii="Century Gothic" w:hAnsi="Century Gothic"/>
          <w:sz w:val="22"/>
          <w:szCs w:val="22"/>
        </w:rPr>
      </w:pPr>
    </w:p>
    <w:p w:rsidR="004C7603" w:rsidRDefault="004C7603" w:rsidP="004C7603">
      <w:pPr>
        <w:spacing w:line="276" w:lineRule="auto"/>
        <w:rPr>
          <w:rFonts w:ascii="Century Gothic" w:hAnsi="Century Gothic"/>
          <w:b/>
          <w:sz w:val="22"/>
          <w:szCs w:val="22"/>
        </w:rPr>
      </w:pPr>
      <w:r>
        <w:rPr>
          <w:rFonts w:ascii="Century Gothic" w:hAnsi="Century Gothic"/>
          <w:b/>
          <w:sz w:val="22"/>
          <w:szCs w:val="22"/>
        </w:rPr>
        <w:t>8</w:t>
      </w:r>
      <w:r w:rsidRPr="004F2FD3">
        <w:rPr>
          <w:rFonts w:ascii="Century Gothic" w:hAnsi="Century Gothic"/>
          <w:b/>
          <w:sz w:val="22"/>
          <w:szCs w:val="22"/>
        </w:rPr>
        <w:t>. LITTER PICKING.</w:t>
      </w:r>
    </w:p>
    <w:p w:rsidR="0051767A" w:rsidRDefault="0051767A" w:rsidP="004C7603">
      <w:pPr>
        <w:spacing w:line="276" w:lineRule="auto"/>
        <w:rPr>
          <w:rFonts w:ascii="Century Gothic" w:hAnsi="Century Gothic"/>
          <w:sz w:val="22"/>
          <w:szCs w:val="22"/>
        </w:rPr>
      </w:pPr>
      <w:r>
        <w:rPr>
          <w:rFonts w:ascii="Century Gothic" w:hAnsi="Century Gothic"/>
          <w:sz w:val="22"/>
          <w:szCs w:val="22"/>
        </w:rPr>
        <w:t>The Chairman reported on a u</w:t>
      </w:r>
      <w:r w:rsidR="009F6D83">
        <w:rPr>
          <w:rFonts w:ascii="Century Gothic" w:hAnsi="Century Gothic"/>
          <w:sz w:val="22"/>
          <w:szCs w:val="22"/>
        </w:rPr>
        <w:t xml:space="preserve">seful meeting with CW&amp;C Council </w:t>
      </w:r>
      <w:r>
        <w:rPr>
          <w:rFonts w:ascii="Century Gothic" w:hAnsi="Century Gothic"/>
          <w:sz w:val="22"/>
          <w:szCs w:val="22"/>
        </w:rPr>
        <w:t>regarding litter in Upton.</w:t>
      </w:r>
    </w:p>
    <w:p w:rsidR="009F6D83" w:rsidRDefault="0051767A" w:rsidP="004C7603">
      <w:pPr>
        <w:spacing w:line="276" w:lineRule="auto"/>
        <w:rPr>
          <w:rFonts w:ascii="Century Gothic" w:hAnsi="Century Gothic"/>
          <w:sz w:val="22"/>
          <w:szCs w:val="22"/>
        </w:rPr>
      </w:pPr>
      <w:r>
        <w:rPr>
          <w:rFonts w:ascii="Century Gothic" w:hAnsi="Century Gothic"/>
          <w:sz w:val="22"/>
          <w:szCs w:val="22"/>
        </w:rPr>
        <w:t xml:space="preserve">CW&amp;C Council has </w:t>
      </w:r>
      <w:r w:rsidR="009F6D83">
        <w:rPr>
          <w:rFonts w:ascii="Century Gothic" w:hAnsi="Century Gothic"/>
          <w:sz w:val="22"/>
          <w:szCs w:val="22"/>
        </w:rPr>
        <w:t xml:space="preserve">offered to </w:t>
      </w:r>
      <w:r w:rsidR="003769E9">
        <w:rPr>
          <w:rFonts w:ascii="Century Gothic" w:hAnsi="Century Gothic"/>
          <w:sz w:val="22"/>
          <w:szCs w:val="22"/>
        </w:rPr>
        <w:t>c</w:t>
      </w:r>
      <w:r w:rsidR="009F6D83" w:rsidRPr="009F6D83">
        <w:rPr>
          <w:rFonts w:ascii="Century Gothic" w:hAnsi="Century Gothic"/>
          <w:sz w:val="22"/>
          <w:szCs w:val="22"/>
        </w:rPr>
        <w:t>lose A41 on a Sunday morning for</w:t>
      </w:r>
      <w:r>
        <w:rPr>
          <w:rFonts w:ascii="Century Gothic" w:hAnsi="Century Gothic"/>
          <w:sz w:val="22"/>
          <w:szCs w:val="22"/>
        </w:rPr>
        <w:t xml:space="preserve"> community</w:t>
      </w:r>
      <w:r w:rsidR="009F6D83" w:rsidRPr="009F6D83">
        <w:rPr>
          <w:rFonts w:ascii="Century Gothic" w:hAnsi="Century Gothic"/>
          <w:sz w:val="22"/>
          <w:szCs w:val="22"/>
        </w:rPr>
        <w:t xml:space="preserve"> litter </w:t>
      </w:r>
      <w:proofErr w:type="gramStart"/>
      <w:r w:rsidR="009F6D83" w:rsidRPr="009F6D83">
        <w:rPr>
          <w:rFonts w:ascii="Century Gothic" w:hAnsi="Century Gothic"/>
          <w:sz w:val="22"/>
          <w:szCs w:val="22"/>
        </w:rPr>
        <w:t>picking</w:t>
      </w:r>
      <w:r w:rsidR="009F6D83">
        <w:rPr>
          <w:rFonts w:ascii="Century Gothic" w:hAnsi="Century Gothic"/>
          <w:sz w:val="22"/>
          <w:szCs w:val="22"/>
        </w:rPr>
        <w:t>,</w:t>
      </w:r>
      <w:proofErr w:type="gramEnd"/>
      <w:r w:rsidR="009F6D83">
        <w:rPr>
          <w:rFonts w:ascii="Century Gothic" w:hAnsi="Century Gothic"/>
          <w:sz w:val="22"/>
          <w:szCs w:val="22"/>
        </w:rPr>
        <w:t xml:space="preserve"> a date will be confirmed by CW&amp;C before the summer. </w:t>
      </w:r>
    </w:p>
    <w:p w:rsidR="009F6D83" w:rsidRDefault="009F6D83" w:rsidP="004C7603">
      <w:pPr>
        <w:spacing w:line="276" w:lineRule="auto"/>
        <w:rPr>
          <w:rFonts w:ascii="Century Gothic" w:hAnsi="Century Gothic"/>
          <w:sz w:val="22"/>
          <w:szCs w:val="22"/>
        </w:rPr>
      </w:pPr>
      <w:r>
        <w:rPr>
          <w:rFonts w:ascii="Century Gothic" w:hAnsi="Century Gothic"/>
          <w:sz w:val="22"/>
          <w:szCs w:val="22"/>
        </w:rPr>
        <w:t xml:space="preserve">CW&amp;C </w:t>
      </w:r>
      <w:r w:rsidR="0051767A">
        <w:rPr>
          <w:rFonts w:ascii="Century Gothic" w:hAnsi="Century Gothic"/>
          <w:sz w:val="22"/>
          <w:szCs w:val="22"/>
        </w:rPr>
        <w:t xml:space="preserve">agreed that there had been </w:t>
      </w:r>
      <w:r>
        <w:rPr>
          <w:rFonts w:ascii="Century Gothic" w:hAnsi="Century Gothic"/>
          <w:sz w:val="22"/>
          <w:szCs w:val="22"/>
        </w:rPr>
        <w:t>missed schedule</w:t>
      </w:r>
      <w:r w:rsidR="0051767A">
        <w:rPr>
          <w:rFonts w:ascii="Century Gothic" w:hAnsi="Century Gothic"/>
          <w:sz w:val="22"/>
          <w:szCs w:val="22"/>
        </w:rPr>
        <w:t>s for dealing with litter at the shopping areas in Upton. T</w:t>
      </w:r>
      <w:r>
        <w:rPr>
          <w:rFonts w:ascii="Century Gothic" w:hAnsi="Century Gothic"/>
          <w:sz w:val="22"/>
          <w:szCs w:val="22"/>
        </w:rPr>
        <w:t xml:space="preserve">his will </w:t>
      </w:r>
      <w:r w:rsidR="0051767A">
        <w:rPr>
          <w:rFonts w:ascii="Century Gothic" w:hAnsi="Century Gothic"/>
          <w:sz w:val="22"/>
          <w:szCs w:val="22"/>
        </w:rPr>
        <w:t xml:space="preserve">now </w:t>
      </w:r>
      <w:r>
        <w:rPr>
          <w:rFonts w:ascii="Century Gothic" w:hAnsi="Century Gothic"/>
          <w:sz w:val="22"/>
          <w:szCs w:val="22"/>
        </w:rPr>
        <w:t>be reinstated and increased.</w:t>
      </w:r>
    </w:p>
    <w:p w:rsidR="009F6D83" w:rsidRPr="009F6D83" w:rsidRDefault="0051767A" w:rsidP="004C7603">
      <w:pPr>
        <w:spacing w:line="276" w:lineRule="auto"/>
        <w:rPr>
          <w:rFonts w:ascii="Century Gothic" w:hAnsi="Century Gothic"/>
          <w:sz w:val="22"/>
          <w:szCs w:val="22"/>
        </w:rPr>
      </w:pPr>
      <w:r>
        <w:rPr>
          <w:rFonts w:ascii="Century Gothic" w:hAnsi="Century Gothic"/>
          <w:sz w:val="22"/>
          <w:szCs w:val="22"/>
        </w:rPr>
        <w:t>Regarding household b</w:t>
      </w:r>
      <w:r w:rsidR="009F6D83">
        <w:rPr>
          <w:rFonts w:ascii="Century Gothic" w:hAnsi="Century Gothic"/>
          <w:sz w:val="22"/>
          <w:szCs w:val="22"/>
        </w:rPr>
        <w:t>in collections</w:t>
      </w:r>
      <w:r>
        <w:rPr>
          <w:rFonts w:ascii="Century Gothic" w:hAnsi="Century Gothic"/>
          <w:sz w:val="22"/>
          <w:szCs w:val="22"/>
        </w:rPr>
        <w:t xml:space="preserve">; guidance will be sent </w:t>
      </w:r>
      <w:r w:rsidR="003769E9">
        <w:rPr>
          <w:rFonts w:ascii="Century Gothic" w:hAnsi="Century Gothic"/>
          <w:sz w:val="22"/>
          <w:szCs w:val="22"/>
        </w:rPr>
        <w:t xml:space="preserve">to </w:t>
      </w:r>
      <w:r>
        <w:rPr>
          <w:rFonts w:ascii="Century Gothic" w:hAnsi="Century Gothic"/>
          <w:sz w:val="22"/>
          <w:szCs w:val="22"/>
        </w:rPr>
        <w:t>all households on</w:t>
      </w:r>
      <w:r w:rsidR="009F6D83">
        <w:rPr>
          <w:rFonts w:ascii="Century Gothic" w:hAnsi="Century Gothic"/>
          <w:sz w:val="22"/>
          <w:szCs w:val="22"/>
        </w:rPr>
        <w:t xml:space="preserve"> how to </w:t>
      </w:r>
      <w:r w:rsidR="00E66821">
        <w:rPr>
          <w:rFonts w:ascii="Century Gothic" w:hAnsi="Century Gothic"/>
          <w:sz w:val="22"/>
          <w:szCs w:val="22"/>
        </w:rPr>
        <w:t>store</w:t>
      </w:r>
      <w:r w:rsidR="009F6D83">
        <w:rPr>
          <w:rFonts w:ascii="Century Gothic" w:hAnsi="Century Gothic"/>
          <w:sz w:val="22"/>
          <w:szCs w:val="22"/>
        </w:rPr>
        <w:t xml:space="preserve"> waste </w:t>
      </w:r>
      <w:r>
        <w:rPr>
          <w:rFonts w:ascii="Century Gothic" w:hAnsi="Century Gothic"/>
          <w:sz w:val="22"/>
          <w:szCs w:val="22"/>
        </w:rPr>
        <w:t xml:space="preserve">collection boxes </w:t>
      </w:r>
      <w:r w:rsidR="009F6D83">
        <w:rPr>
          <w:rFonts w:ascii="Century Gothic" w:hAnsi="Century Gothic"/>
          <w:sz w:val="22"/>
          <w:szCs w:val="22"/>
        </w:rPr>
        <w:t>in high winds.</w:t>
      </w:r>
    </w:p>
    <w:p w:rsidR="004C7603" w:rsidRPr="00CD1BDC" w:rsidRDefault="00CD1BDC" w:rsidP="004C7603">
      <w:pPr>
        <w:spacing w:line="276" w:lineRule="auto"/>
        <w:rPr>
          <w:rFonts w:ascii="Century Gothic" w:hAnsi="Century Gothic"/>
          <w:b/>
          <w:sz w:val="22"/>
          <w:szCs w:val="22"/>
        </w:rPr>
      </w:pPr>
      <w:r w:rsidRPr="00CD1BDC">
        <w:rPr>
          <w:rFonts w:ascii="Century Gothic" w:hAnsi="Century Gothic"/>
          <w:b/>
          <w:sz w:val="22"/>
          <w:szCs w:val="22"/>
        </w:rPr>
        <w:t>Resolved:</w:t>
      </w:r>
      <w:r w:rsidR="009F6D83">
        <w:rPr>
          <w:rFonts w:ascii="Century Gothic" w:hAnsi="Century Gothic"/>
          <w:b/>
          <w:sz w:val="22"/>
          <w:szCs w:val="22"/>
        </w:rPr>
        <w:t xml:space="preserve"> that the next dat</w:t>
      </w:r>
      <w:r w:rsidR="001B78AF">
        <w:rPr>
          <w:rFonts w:ascii="Century Gothic" w:hAnsi="Century Gothic"/>
          <w:b/>
          <w:sz w:val="22"/>
          <w:szCs w:val="22"/>
        </w:rPr>
        <w:t>e for litter picking will be circulated by Cllr Evans</w:t>
      </w:r>
      <w:r w:rsidR="00E66821">
        <w:rPr>
          <w:rFonts w:ascii="Century Gothic" w:hAnsi="Century Gothic"/>
          <w:b/>
          <w:sz w:val="22"/>
          <w:szCs w:val="22"/>
        </w:rPr>
        <w:t>.</w:t>
      </w:r>
    </w:p>
    <w:p w:rsidR="004C7603" w:rsidRDefault="004C7603" w:rsidP="004C7603">
      <w:pPr>
        <w:spacing w:line="276" w:lineRule="auto"/>
        <w:rPr>
          <w:rFonts w:ascii="Century Gothic" w:hAnsi="Century Gothic"/>
          <w:sz w:val="22"/>
          <w:szCs w:val="22"/>
        </w:rPr>
      </w:pPr>
    </w:p>
    <w:p w:rsidR="004C7603" w:rsidRDefault="004C7603" w:rsidP="004C7603">
      <w:pPr>
        <w:spacing w:line="276" w:lineRule="auto"/>
        <w:rPr>
          <w:rFonts w:ascii="Century Gothic" w:hAnsi="Century Gothic"/>
          <w:b/>
          <w:sz w:val="22"/>
          <w:szCs w:val="22"/>
        </w:rPr>
      </w:pPr>
      <w:r>
        <w:rPr>
          <w:rFonts w:ascii="Century Gothic" w:hAnsi="Century Gothic"/>
          <w:b/>
          <w:sz w:val="22"/>
          <w:szCs w:val="22"/>
        </w:rPr>
        <w:t>9</w:t>
      </w:r>
      <w:r w:rsidRPr="004F2FD3">
        <w:rPr>
          <w:rFonts w:ascii="Century Gothic" w:hAnsi="Century Gothic"/>
          <w:b/>
          <w:sz w:val="22"/>
          <w:szCs w:val="22"/>
        </w:rPr>
        <w:t>. SPONSORSHIP.</w:t>
      </w:r>
    </w:p>
    <w:p w:rsidR="00E66821" w:rsidRDefault="00E66821" w:rsidP="004C7603">
      <w:pPr>
        <w:spacing w:line="276" w:lineRule="auto"/>
        <w:rPr>
          <w:rFonts w:ascii="Century Gothic" w:hAnsi="Century Gothic"/>
          <w:sz w:val="22"/>
          <w:szCs w:val="22"/>
        </w:rPr>
      </w:pPr>
      <w:r w:rsidRPr="00E66821">
        <w:rPr>
          <w:rFonts w:ascii="Century Gothic" w:hAnsi="Century Gothic"/>
          <w:sz w:val="22"/>
          <w:szCs w:val="22"/>
        </w:rPr>
        <w:t xml:space="preserve">Members were asked to consider if the Parish Council approves of sponsorship in return for advertising on PC premises and/or endorsing the companies. </w:t>
      </w:r>
    </w:p>
    <w:p w:rsidR="00E66821" w:rsidRPr="00E66821" w:rsidRDefault="00E66821" w:rsidP="004C7603">
      <w:pPr>
        <w:spacing w:line="276" w:lineRule="auto"/>
        <w:rPr>
          <w:rFonts w:ascii="Century Gothic" w:hAnsi="Century Gothic"/>
          <w:sz w:val="22"/>
          <w:szCs w:val="22"/>
        </w:rPr>
      </w:pPr>
      <w:r>
        <w:rPr>
          <w:rFonts w:ascii="Century Gothic" w:hAnsi="Century Gothic"/>
          <w:sz w:val="22"/>
          <w:szCs w:val="22"/>
        </w:rPr>
        <w:t>A discussion took place regarding the type of businesses the Parish Council would be happy to endorse.</w:t>
      </w:r>
    </w:p>
    <w:p w:rsidR="00E66821" w:rsidRDefault="00CD1BDC" w:rsidP="004C7603">
      <w:pPr>
        <w:spacing w:line="276" w:lineRule="auto"/>
        <w:rPr>
          <w:rFonts w:ascii="Century Gothic" w:hAnsi="Century Gothic"/>
          <w:b/>
          <w:sz w:val="22"/>
          <w:szCs w:val="22"/>
        </w:rPr>
      </w:pPr>
      <w:r w:rsidRPr="00CD1BDC">
        <w:rPr>
          <w:rFonts w:ascii="Century Gothic" w:hAnsi="Century Gothic"/>
          <w:b/>
          <w:sz w:val="22"/>
          <w:szCs w:val="22"/>
        </w:rPr>
        <w:t>Resolved:</w:t>
      </w:r>
      <w:r w:rsidR="00963CAA">
        <w:rPr>
          <w:rFonts w:ascii="Century Gothic" w:hAnsi="Century Gothic"/>
          <w:b/>
          <w:sz w:val="22"/>
          <w:szCs w:val="22"/>
        </w:rPr>
        <w:t xml:space="preserve"> </w:t>
      </w:r>
      <w:r w:rsidR="00E66821">
        <w:rPr>
          <w:rFonts w:ascii="Century Gothic" w:hAnsi="Century Gothic"/>
          <w:b/>
          <w:sz w:val="22"/>
          <w:szCs w:val="22"/>
        </w:rPr>
        <w:t xml:space="preserve">that Members will </w:t>
      </w:r>
      <w:r w:rsidR="00963CAA">
        <w:rPr>
          <w:rFonts w:ascii="Century Gothic" w:hAnsi="Century Gothic"/>
          <w:b/>
          <w:sz w:val="22"/>
          <w:szCs w:val="22"/>
        </w:rPr>
        <w:t>email ideas for a set of guidelines</w:t>
      </w:r>
      <w:r w:rsidR="00E66821">
        <w:rPr>
          <w:rFonts w:ascii="Century Gothic" w:hAnsi="Century Gothic"/>
          <w:b/>
          <w:sz w:val="22"/>
          <w:szCs w:val="22"/>
        </w:rPr>
        <w:t xml:space="preserve"> or comments regarding sponsorship</w:t>
      </w:r>
      <w:r w:rsidR="00963CAA">
        <w:rPr>
          <w:rFonts w:ascii="Century Gothic" w:hAnsi="Century Gothic"/>
          <w:b/>
          <w:sz w:val="22"/>
          <w:szCs w:val="22"/>
        </w:rPr>
        <w:t xml:space="preserve"> to the clerk. </w:t>
      </w:r>
    </w:p>
    <w:p w:rsidR="00E66821" w:rsidRDefault="00E66821" w:rsidP="004C7603">
      <w:pPr>
        <w:spacing w:line="276" w:lineRule="auto"/>
        <w:rPr>
          <w:rFonts w:ascii="Century Gothic" w:hAnsi="Century Gothic"/>
          <w:b/>
          <w:sz w:val="22"/>
          <w:szCs w:val="22"/>
        </w:rPr>
      </w:pPr>
      <w:r>
        <w:rPr>
          <w:rFonts w:ascii="Century Gothic" w:hAnsi="Century Gothic"/>
          <w:b/>
          <w:sz w:val="22"/>
          <w:szCs w:val="22"/>
        </w:rPr>
        <w:lastRenderedPageBreak/>
        <w:t>A final</w:t>
      </w:r>
      <w:r w:rsidR="00963CAA">
        <w:rPr>
          <w:rFonts w:ascii="Century Gothic" w:hAnsi="Century Gothic"/>
          <w:b/>
          <w:sz w:val="22"/>
          <w:szCs w:val="22"/>
        </w:rPr>
        <w:t xml:space="preserve"> proposal will </w:t>
      </w:r>
      <w:r>
        <w:rPr>
          <w:rFonts w:ascii="Century Gothic" w:hAnsi="Century Gothic"/>
          <w:b/>
          <w:sz w:val="22"/>
          <w:szCs w:val="22"/>
        </w:rPr>
        <w:t>be agreed by this committee and then go</w:t>
      </w:r>
      <w:r w:rsidR="00963CAA">
        <w:rPr>
          <w:rFonts w:ascii="Century Gothic" w:hAnsi="Century Gothic"/>
          <w:b/>
          <w:sz w:val="22"/>
          <w:szCs w:val="22"/>
        </w:rPr>
        <w:t xml:space="preserve"> to the full Parish Council</w:t>
      </w:r>
      <w:r>
        <w:rPr>
          <w:rFonts w:ascii="Century Gothic" w:hAnsi="Century Gothic"/>
          <w:b/>
          <w:sz w:val="22"/>
          <w:szCs w:val="22"/>
        </w:rPr>
        <w:t xml:space="preserve"> for approval.</w:t>
      </w:r>
      <w:bookmarkStart w:id="0" w:name="_GoBack"/>
      <w:bookmarkEnd w:id="0"/>
    </w:p>
    <w:p w:rsidR="00E66821" w:rsidRDefault="00E66821" w:rsidP="004C7603">
      <w:pPr>
        <w:spacing w:line="276" w:lineRule="auto"/>
        <w:rPr>
          <w:rFonts w:ascii="Century Gothic" w:hAnsi="Century Gothic"/>
          <w:b/>
          <w:sz w:val="22"/>
          <w:szCs w:val="22"/>
        </w:rPr>
      </w:pPr>
    </w:p>
    <w:p w:rsidR="004C7603" w:rsidRDefault="004C7603" w:rsidP="004C7603">
      <w:pPr>
        <w:spacing w:line="276" w:lineRule="auto"/>
        <w:rPr>
          <w:rFonts w:ascii="Century Gothic" w:hAnsi="Century Gothic"/>
          <w:b/>
          <w:sz w:val="22"/>
          <w:szCs w:val="22"/>
        </w:rPr>
      </w:pPr>
      <w:r>
        <w:rPr>
          <w:rFonts w:ascii="Century Gothic" w:hAnsi="Century Gothic"/>
          <w:b/>
          <w:sz w:val="22"/>
          <w:szCs w:val="22"/>
        </w:rPr>
        <w:t>10</w:t>
      </w:r>
      <w:r w:rsidRPr="00753799">
        <w:rPr>
          <w:rFonts w:ascii="Century Gothic" w:hAnsi="Century Gothic"/>
          <w:b/>
          <w:sz w:val="22"/>
          <w:szCs w:val="22"/>
        </w:rPr>
        <w:t>. CANAL TOWPATH.</w:t>
      </w:r>
    </w:p>
    <w:p w:rsidR="00963CAA" w:rsidRDefault="00963CAA" w:rsidP="004C7603">
      <w:pPr>
        <w:spacing w:line="276" w:lineRule="auto"/>
        <w:rPr>
          <w:rFonts w:ascii="Century Gothic" w:hAnsi="Century Gothic"/>
          <w:sz w:val="22"/>
          <w:szCs w:val="22"/>
        </w:rPr>
      </w:pPr>
      <w:r w:rsidRPr="00963CAA">
        <w:rPr>
          <w:rFonts w:ascii="Century Gothic" w:hAnsi="Century Gothic"/>
          <w:sz w:val="22"/>
          <w:szCs w:val="22"/>
        </w:rPr>
        <w:t>The Chairman reported on ongoing correspondence to the Canals and Rivers Trust regarding work needed to the surface of the towpath.</w:t>
      </w:r>
    </w:p>
    <w:p w:rsidR="00963CAA" w:rsidRPr="00963CAA" w:rsidRDefault="00963CAA" w:rsidP="004C7603">
      <w:pPr>
        <w:spacing w:line="276" w:lineRule="auto"/>
        <w:rPr>
          <w:rFonts w:ascii="Century Gothic" w:hAnsi="Century Gothic"/>
          <w:b/>
          <w:sz w:val="22"/>
          <w:szCs w:val="22"/>
        </w:rPr>
      </w:pPr>
      <w:r w:rsidRPr="00963CAA">
        <w:rPr>
          <w:rFonts w:ascii="Century Gothic" w:hAnsi="Century Gothic"/>
          <w:b/>
          <w:sz w:val="22"/>
          <w:szCs w:val="22"/>
        </w:rPr>
        <w:t>Resolved: the Chairman will continue to pursue this matter.</w:t>
      </w:r>
    </w:p>
    <w:p w:rsidR="004C7603" w:rsidRDefault="004C7603" w:rsidP="004C7603">
      <w:pPr>
        <w:spacing w:line="276" w:lineRule="auto"/>
        <w:rPr>
          <w:rFonts w:ascii="Century Gothic" w:hAnsi="Century Gothic"/>
          <w:sz w:val="22"/>
          <w:szCs w:val="22"/>
        </w:rPr>
      </w:pPr>
    </w:p>
    <w:p w:rsidR="004C7603" w:rsidRPr="00753799" w:rsidRDefault="004C7603" w:rsidP="004C7603">
      <w:pPr>
        <w:spacing w:line="276" w:lineRule="auto"/>
        <w:rPr>
          <w:rFonts w:ascii="Century Gothic" w:hAnsi="Century Gothic"/>
          <w:b/>
          <w:sz w:val="22"/>
          <w:szCs w:val="22"/>
        </w:rPr>
      </w:pPr>
      <w:r>
        <w:rPr>
          <w:rFonts w:ascii="Century Gothic" w:hAnsi="Century Gothic"/>
          <w:b/>
          <w:sz w:val="22"/>
          <w:szCs w:val="22"/>
        </w:rPr>
        <w:t>11</w:t>
      </w:r>
      <w:r w:rsidRPr="00753799">
        <w:rPr>
          <w:rFonts w:ascii="Century Gothic" w:hAnsi="Century Gothic"/>
          <w:b/>
          <w:sz w:val="22"/>
          <w:szCs w:val="22"/>
        </w:rPr>
        <w:t>. CORRESPONDENCE.</w:t>
      </w:r>
    </w:p>
    <w:p w:rsidR="004C7603" w:rsidRPr="00753799" w:rsidRDefault="00E66821" w:rsidP="004C7603">
      <w:pPr>
        <w:pStyle w:val="ListParagraph"/>
        <w:numPr>
          <w:ilvl w:val="0"/>
          <w:numId w:val="1"/>
        </w:numPr>
        <w:spacing w:line="276" w:lineRule="auto"/>
        <w:rPr>
          <w:rFonts w:ascii="Century Gothic" w:hAnsi="Century Gothic"/>
          <w:sz w:val="22"/>
          <w:szCs w:val="22"/>
        </w:rPr>
      </w:pPr>
      <w:r>
        <w:rPr>
          <w:rFonts w:ascii="Century Gothic" w:hAnsi="Century Gothic"/>
          <w:sz w:val="22"/>
          <w:szCs w:val="22"/>
        </w:rPr>
        <w:t>R</w:t>
      </w:r>
      <w:r w:rsidR="004C7603" w:rsidRPr="00753799">
        <w:rPr>
          <w:rFonts w:ascii="Century Gothic" w:hAnsi="Century Gothic"/>
          <w:sz w:val="22"/>
          <w:szCs w:val="22"/>
        </w:rPr>
        <w:t>equest for the complimentary use of the pavilion by the Hospice of the Good Shepherd.</w:t>
      </w:r>
    </w:p>
    <w:p w:rsidR="004C7603" w:rsidRPr="00B53D23" w:rsidRDefault="00B53D23" w:rsidP="004C7603">
      <w:pPr>
        <w:spacing w:line="276" w:lineRule="auto"/>
        <w:rPr>
          <w:rFonts w:ascii="Century Gothic" w:hAnsi="Century Gothic"/>
          <w:b/>
          <w:sz w:val="22"/>
          <w:szCs w:val="22"/>
        </w:rPr>
      </w:pPr>
      <w:r w:rsidRPr="00B53D23">
        <w:rPr>
          <w:rFonts w:ascii="Century Gothic" w:hAnsi="Century Gothic"/>
          <w:b/>
          <w:sz w:val="22"/>
          <w:szCs w:val="22"/>
        </w:rPr>
        <w:t>Resolved: t</w:t>
      </w:r>
      <w:r w:rsidR="00E66821">
        <w:rPr>
          <w:rFonts w:ascii="Century Gothic" w:hAnsi="Century Gothic"/>
          <w:b/>
          <w:sz w:val="22"/>
          <w:szCs w:val="22"/>
        </w:rPr>
        <w:t xml:space="preserve">hat the clerk will respond – </w:t>
      </w:r>
      <w:r w:rsidRPr="00B53D23">
        <w:rPr>
          <w:rFonts w:ascii="Century Gothic" w:hAnsi="Century Gothic"/>
          <w:b/>
          <w:sz w:val="22"/>
          <w:szCs w:val="22"/>
        </w:rPr>
        <w:t xml:space="preserve"> room hire will be charged at the usual rate.</w:t>
      </w:r>
    </w:p>
    <w:p w:rsidR="00B53D23" w:rsidRDefault="00B53D23" w:rsidP="004C7603">
      <w:pPr>
        <w:spacing w:line="276" w:lineRule="auto"/>
        <w:rPr>
          <w:rFonts w:ascii="Century Gothic" w:hAnsi="Century Gothic"/>
          <w:sz w:val="22"/>
          <w:szCs w:val="22"/>
        </w:rPr>
      </w:pPr>
    </w:p>
    <w:p w:rsidR="004C7603" w:rsidRDefault="004C7603" w:rsidP="004C7603">
      <w:pPr>
        <w:spacing w:line="276" w:lineRule="auto"/>
        <w:rPr>
          <w:rFonts w:ascii="Century Gothic" w:hAnsi="Century Gothic"/>
          <w:b/>
          <w:sz w:val="22"/>
          <w:szCs w:val="22"/>
        </w:rPr>
      </w:pPr>
      <w:r>
        <w:rPr>
          <w:rFonts w:ascii="Century Gothic" w:hAnsi="Century Gothic"/>
          <w:b/>
          <w:sz w:val="22"/>
          <w:szCs w:val="22"/>
        </w:rPr>
        <w:t>12</w:t>
      </w:r>
      <w:r w:rsidRPr="00753799">
        <w:rPr>
          <w:rFonts w:ascii="Century Gothic" w:hAnsi="Century Gothic"/>
          <w:b/>
          <w:sz w:val="22"/>
          <w:szCs w:val="22"/>
        </w:rPr>
        <w:t>. STANDING CONSIDERATION OF HIGHWAYS MATTERS.</w:t>
      </w:r>
    </w:p>
    <w:p w:rsidR="00B53D23" w:rsidRDefault="00B53D23" w:rsidP="004C7603">
      <w:pPr>
        <w:spacing w:line="276" w:lineRule="auto"/>
        <w:rPr>
          <w:rFonts w:ascii="Century Gothic" w:hAnsi="Century Gothic"/>
          <w:sz w:val="22"/>
          <w:szCs w:val="22"/>
        </w:rPr>
      </w:pPr>
      <w:r w:rsidRPr="00B53D23">
        <w:rPr>
          <w:rFonts w:ascii="Century Gothic" w:hAnsi="Century Gothic"/>
          <w:sz w:val="22"/>
          <w:szCs w:val="22"/>
        </w:rPr>
        <w:t>Morris Homes – the Chairman reported</w:t>
      </w:r>
      <w:r w:rsidR="00E66821">
        <w:rPr>
          <w:rFonts w:ascii="Century Gothic" w:hAnsi="Century Gothic"/>
          <w:sz w:val="22"/>
          <w:szCs w:val="22"/>
        </w:rPr>
        <w:t xml:space="preserve"> that a sign has been erected adjacent to Liverpool Road stating news homes available in Upton Lane. This is felt to be misleading.</w:t>
      </w:r>
    </w:p>
    <w:p w:rsidR="00B53D23" w:rsidRPr="00E66821" w:rsidRDefault="00E66821" w:rsidP="004C7603">
      <w:pPr>
        <w:spacing w:line="276" w:lineRule="auto"/>
        <w:rPr>
          <w:rFonts w:ascii="Century Gothic" w:hAnsi="Century Gothic"/>
          <w:b/>
          <w:sz w:val="22"/>
          <w:szCs w:val="22"/>
        </w:rPr>
      </w:pPr>
      <w:r w:rsidRPr="00E66821">
        <w:rPr>
          <w:rFonts w:ascii="Century Gothic" w:hAnsi="Century Gothic"/>
          <w:b/>
          <w:sz w:val="22"/>
          <w:szCs w:val="22"/>
        </w:rPr>
        <w:t xml:space="preserve">Resolved: that the </w:t>
      </w:r>
      <w:r w:rsidR="00B53D23" w:rsidRPr="00E66821">
        <w:rPr>
          <w:rFonts w:ascii="Century Gothic" w:hAnsi="Century Gothic"/>
          <w:b/>
          <w:sz w:val="22"/>
          <w:szCs w:val="22"/>
        </w:rPr>
        <w:t xml:space="preserve">clerk will </w:t>
      </w:r>
      <w:r w:rsidRPr="00E66821">
        <w:rPr>
          <w:rFonts w:ascii="Century Gothic" w:hAnsi="Century Gothic"/>
          <w:b/>
          <w:sz w:val="22"/>
          <w:szCs w:val="22"/>
        </w:rPr>
        <w:t>liaise with CW&amp;C Street Naming and Numbering and Planning Enforcement to resolve this issue.</w:t>
      </w:r>
    </w:p>
    <w:p w:rsidR="004C7603" w:rsidRDefault="004C7603" w:rsidP="004C7603">
      <w:pPr>
        <w:spacing w:line="276" w:lineRule="auto"/>
        <w:rPr>
          <w:rFonts w:ascii="Century Gothic" w:hAnsi="Century Gothic"/>
          <w:sz w:val="22"/>
          <w:szCs w:val="22"/>
        </w:rPr>
      </w:pPr>
    </w:p>
    <w:p w:rsidR="004C7603" w:rsidRPr="00753799" w:rsidRDefault="004C7603" w:rsidP="004C7603">
      <w:pPr>
        <w:spacing w:line="276" w:lineRule="auto"/>
        <w:rPr>
          <w:rFonts w:ascii="Century Gothic" w:hAnsi="Century Gothic"/>
          <w:b/>
          <w:sz w:val="22"/>
          <w:szCs w:val="22"/>
        </w:rPr>
      </w:pPr>
      <w:r>
        <w:rPr>
          <w:rFonts w:ascii="Century Gothic" w:hAnsi="Century Gothic"/>
          <w:b/>
          <w:sz w:val="22"/>
          <w:szCs w:val="22"/>
        </w:rPr>
        <w:t>13</w:t>
      </w:r>
      <w:r w:rsidRPr="00753799">
        <w:rPr>
          <w:rFonts w:ascii="Century Gothic" w:hAnsi="Century Gothic"/>
          <w:b/>
          <w:sz w:val="22"/>
          <w:szCs w:val="22"/>
        </w:rPr>
        <w:t>. DATE AND TIME OF THE NEXT MEETING.</w:t>
      </w:r>
    </w:p>
    <w:p w:rsidR="004C7603" w:rsidRPr="0094246D" w:rsidRDefault="0094246D" w:rsidP="004C7603">
      <w:pPr>
        <w:spacing w:line="276" w:lineRule="auto"/>
        <w:rPr>
          <w:rFonts w:ascii="Century Gothic" w:hAnsi="Century Gothic"/>
          <w:b/>
          <w:sz w:val="22"/>
          <w:szCs w:val="22"/>
        </w:rPr>
      </w:pPr>
      <w:r w:rsidRPr="0094246D">
        <w:rPr>
          <w:rFonts w:ascii="Century Gothic" w:hAnsi="Century Gothic"/>
          <w:b/>
          <w:sz w:val="22"/>
          <w:szCs w:val="22"/>
        </w:rPr>
        <w:t xml:space="preserve">Resolved: that the </w:t>
      </w:r>
      <w:r w:rsidR="004C7603" w:rsidRPr="0094246D">
        <w:rPr>
          <w:rFonts w:ascii="Century Gothic" w:hAnsi="Century Gothic"/>
          <w:b/>
          <w:sz w:val="22"/>
          <w:szCs w:val="22"/>
        </w:rPr>
        <w:t>date and time of the next meeting</w:t>
      </w:r>
      <w:r w:rsidRPr="0094246D">
        <w:rPr>
          <w:rFonts w:ascii="Century Gothic" w:hAnsi="Century Gothic"/>
          <w:b/>
          <w:sz w:val="22"/>
          <w:szCs w:val="22"/>
        </w:rPr>
        <w:t xml:space="preserve"> will be confirmed at the Parish Council meeting on 15</w:t>
      </w:r>
      <w:r w:rsidRPr="0094246D">
        <w:rPr>
          <w:rFonts w:ascii="Century Gothic" w:hAnsi="Century Gothic"/>
          <w:b/>
          <w:sz w:val="22"/>
          <w:szCs w:val="22"/>
          <w:vertAlign w:val="superscript"/>
        </w:rPr>
        <w:t>th</w:t>
      </w:r>
      <w:r w:rsidRPr="0094246D">
        <w:rPr>
          <w:rFonts w:ascii="Century Gothic" w:hAnsi="Century Gothic"/>
          <w:b/>
          <w:sz w:val="22"/>
          <w:szCs w:val="22"/>
        </w:rPr>
        <w:t xml:space="preserve"> May</w:t>
      </w:r>
      <w:r w:rsidR="004C7603" w:rsidRPr="0094246D">
        <w:rPr>
          <w:rFonts w:ascii="Century Gothic" w:hAnsi="Century Gothic"/>
          <w:b/>
          <w:sz w:val="22"/>
          <w:szCs w:val="22"/>
        </w:rPr>
        <w:t>.</w:t>
      </w:r>
    </w:p>
    <w:p w:rsidR="004C7603" w:rsidRDefault="004C7603" w:rsidP="004C7603">
      <w:pPr>
        <w:spacing w:line="276" w:lineRule="auto"/>
        <w:rPr>
          <w:rFonts w:ascii="Century Gothic" w:hAnsi="Century Gothic"/>
          <w:sz w:val="24"/>
          <w:szCs w:val="24"/>
        </w:rPr>
      </w:pPr>
    </w:p>
    <w:p w:rsidR="004C7603" w:rsidRDefault="004C7603" w:rsidP="004C7603"/>
    <w:p w:rsidR="009729C9" w:rsidRDefault="003769E9"/>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B2603"/>
    <w:multiLevelType w:val="hybridMultilevel"/>
    <w:tmpl w:val="02F26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603"/>
    <w:rsid w:val="00056009"/>
    <w:rsid w:val="00136A2A"/>
    <w:rsid w:val="001B78AF"/>
    <w:rsid w:val="003769E9"/>
    <w:rsid w:val="003C232F"/>
    <w:rsid w:val="004C7603"/>
    <w:rsid w:val="0051767A"/>
    <w:rsid w:val="005E4C6F"/>
    <w:rsid w:val="006679B5"/>
    <w:rsid w:val="0094246D"/>
    <w:rsid w:val="00963CAA"/>
    <w:rsid w:val="009A4A3F"/>
    <w:rsid w:val="009F6D83"/>
    <w:rsid w:val="00B53D23"/>
    <w:rsid w:val="00C4312F"/>
    <w:rsid w:val="00CD1BDC"/>
    <w:rsid w:val="00E66821"/>
    <w:rsid w:val="00F72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603"/>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4C760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4C7603"/>
    <w:rPr>
      <w:rFonts w:ascii="WistenBold" w:eastAsia="Times New Roman" w:hAnsi="WistenBold" w:cs="Times New Roman"/>
      <w:b/>
      <w:bCs/>
      <w:i/>
      <w:iCs/>
      <w:sz w:val="26"/>
      <w:szCs w:val="26"/>
      <w:lang w:eastAsia="en-GB"/>
    </w:rPr>
  </w:style>
  <w:style w:type="paragraph" w:styleId="BodyText">
    <w:name w:val="Body Text"/>
    <w:basedOn w:val="Normal"/>
    <w:link w:val="BodyTextChar"/>
    <w:rsid w:val="004C7603"/>
    <w:pPr>
      <w:jc w:val="center"/>
    </w:pPr>
    <w:rPr>
      <w:rFonts w:ascii="Bright" w:hAnsi="Bright"/>
      <w:b/>
      <w:sz w:val="44"/>
    </w:rPr>
  </w:style>
  <w:style w:type="character" w:customStyle="1" w:styleId="BodyTextChar">
    <w:name w:val="Body Text Char"/>
    <w:basedOn w:val="DefaultParagraphFont"/>
    <w:link w:val="BodyText"/>
    <w:rsid w:val="004C7603"/>
    <w:rPr>
      <w:rFonts w:ascii="Bright" w:eastAsia="Times New Roman" w:hAnsi="Bright" w:cs="Times New Roman"/>
      <w:b/>
      <w:sz w:val="44"/>
      <w:szCs w:val="20"/>
      <w:lang w:eastAsia="en-GB"/>
    </w:rPr>
  </w:style>
  <w:style w:type="character" w:styleId="Hyperlink">
    <w:name w:val="Hyperlink"/>
    <w:rsid w:val="004C7603"/>
    <w:rPr>
      <w:color w:val="0000FF"/>
      <w:u w:val="single"/>
    </w:rPr>
  </w:style>
  <w:style w:type="paragraph" w:styleId="Footer">
    <w:name w:val="footer"/>
    <w:basedOn w:val="Normal"/>
    <w:link w:val="FooterChar"/>
    <w:rsid w:val="004C7603"/>
    <w:pPr>
      <w:tabs>
        <w:tab w:val="center" w:pos="4153"/>
        <w:tab w:val="right" w:pos="8306"/>
      </w:tabs>
    </w:pPr>
  </w:style>
  <w:style w:type="character" w:customStyle="1" w:styleId="FooterChar">
    <w:name w:val="Footer Char"/>
    <w:basedOn w:val="DefaultParagraphFont"/>
    <w:link w:val="Footer"/>
    <w:rsid w:val="004C7603"/>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4C7603"/>
    <w:rPr>
      <w:rFonts w:ascii="Tahoma" w:hAnsi="Tahoma" w:cs="Tahoma"/>
      <w:sz w:val="16"/>
      <w:szCs w:val="16"/>
    </w:rPr>
  </w:style>
  <w:style w:type="character" w:customStyle="1" w:styleId="BalloonTextChar">
    <w:name w:val="Balloon Text Char"/>
    <w:basedOn w:val="DefaultParagraphFont"/>
    <w:link w:val="BalloonText"/>
    <w:uiPriority w:val="99"/>
    <w:semiHidden/>
    <w:rsid w:val="004C7603"/>
    <w:rPr>
      <w:rFonts w:ascii="Tahoma" w:eastAsia="Times New Roman" w:hAnsi="Tahoma" w:cs="Tahoma"/>
      <w:sz w:val="16"/>
      <w:szCs w:val="16"/>
      <w:lang w:eastAsia="en-GB"/>
    </w:rPr>
  </w:style>
  <w:style w:type="paragraph" w:styleId="ListParagraph">
    <w:name w:val="List Paragraph"/>
    <w:basedOn w:val="Normal"/>
    <w:uiPriority w:val="34"/>
    <w:qFormat/>
    <w:rsid w:val="004C76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603"/>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4C760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4C7603"/>
    <w:rPr>
      <w:rFonts w:ascii="WistenBold" w:eastAsia="Times New Roman" w:hAnsi="WistenBold" w:cs="Times New Roman"/>
      <w:b/>
      <w:bCs/>
      <w:i/>
      <w:iCs/>
      <w:sz w:val="26"/>
      <w:szCs w:val="26"/>
      <w:lang w:eastAsia="en-GB"/>
    </w:rPr>
  </w:style>
  <w:style w:type="paragraph" w:styleId="BodyText">
    <w:name w:val="Body Text"/>
    <w:basedOn w:val="Normal"/>
    <w:link w:val="BodyTextChar"/>
    <w:rsid w:val="004C7603"/>
    <w:pPr>
      <w:jc w:val="center"/>
    </w:pPr>
    <w:rPr>
      <w:rFonts w:ascii="Bright" w:hAnsi="Bright"/>
      <w:b/>
      <w:sz w:val="44"/>
    </w:rPr>
  </w:style>
  <w:style w:type="character" w:customStyle="1" w:styleId="BodyTextChar">
    <w:name w:val="Body Text Char"/>
    <w:basedOn w:val="DefaultParagraphFont"/>
    <w:link w:val="BodyText"/>
    <w:rsid w:val="004C7603"/>
    <w:rPr>
      <w:rFonts w:ascii="Bright" w:eastAsia="Times New Roman" w:hAnsi="Bright" w:cs="Times New Roman"/>
      <w:b/>
      <w:sz w:val="44"/>
      <w:szCs w:val="20"/>
      <w:lang w:eastAsia="en-GB"/>
    </w:rPr>
  </w:style>
  <w:style w:type="character" w:styleId="Hyperlink">
    <w:name w:val="Hyperlink"/>
    <w:rsid w:val="004C7603"/>
    <w:rPr>
      <w:color w:val="0000FF"/>
      <w:u w:val="single"/>
    </w:rPr>
  </w:style>
  <w:style w:type="paragraph" w:styleId="Footer">
    <w:name w:val="footer"/>
    <w:basedOn w:val="Normal"/>
    <w:link w:val="FooterChar"/>
    <w:rsid w:val="004C7603"/>
    <w:pPr>
      <w:tabs>
        <w:tab w:val="center" w:pos="4153"/>
        <w:tab w:val="right" w:pos="8306"/>
      </w:tabs>
    </w:pPr>
  </w:style>
  <w:style w:type="character" w:customStyle="1" w:styleId="FooterChar">
    <w:name w:val="Footer Char"/>
    <w:basedOn w:val="DefaultParagraphFont"/>
    <w:link w:val="Footer"/>
    <w:rsid w:val="004C7603"/>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4C7603"/>
    <w:rPr>
      <w:rFonts w:ascii="Tahoma" w:hAnsi="Tahoma" w:cs="Tahoma"/>
      <w:sz w:val="16"/>
      <w:szCs w:val="16"/>
    </w:rPr>
  </w:style>
  <w:style w:type="character" w:customStyle="1" w:styleId="BalloonTextChar">
    <w:name w:val="Balloon Text Char"/>
    <w:basedOn w:val="DefaultParagraphFont"/>
    <w:link w:val="BalloonText"/>
    <w:uiPriority w:val="99"/>
    <w:semiHidden/>
    <w:rsid w:val="004C7603"/>
    <w:rPr>
      <w:rFonts w:ascii="Tahoma" w:eastAsia="Times New Roman" w:hAnsi="Tahoma" w:cs="Tahoma"/>
      <w:sz w:val="16"/>
      <w:szCs w:val="16"/>
      <w:lang w:eastAsia="en-GB"/>
    </w:rPr>
  </w:style>
  <w:style w:type="paragraph" w:styleId="ListParagraph">
    <w:name w:val="List Paragraph"/>
    <w:basedOn w:val="Normal"/>
    <w:uiPriority w:val="34"/>
    <w:qFormat/>
    <w:rsid w:val="004C7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8</cp:revision>
  <dcterms:created xsi:type="dcterms:W3CDTF">2017-04-10T18:31:00Z</dcterms:created>
  <dcterms:modified xsi:type="dcterms:W3CDTF">2017-04-17T10:33:00Z</dcterms:modified>
</cp:coreProperties>
</file>