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D" w:rsidRPr="002051BD" w:rsidRDefault="00F46E6D" w:rsidP="00F46E6D">
      <w:pPr>
        <w:rPr>
          <w:rFonts w:ascii="Century Gothic" w:hAnsi="Century Gothic"/>
          <w:b/>
        </w:rPr>
      </w:pPr>
      <w:r w:rsidRPr="002051BD">
        <w:rPr>
          <w:rFonts w:ascii="Century Gothic" w:hAnsi="Century Gothic"/>
          <w:b/>
        </w:rPr>
        <w:t>CLERK’S REPORT:</w:t>
      </w:r>
    </w:p>
    <w:p w:rsidR="00F46E6D" w:rsidRDefault="00F46E6D" w:rsidP="00F46E6D">
      <w:pPr>
        <w:rPr>
          <w:rFonts w:ascii="Century Gothic" w:hAnsi="Century Gothic"/>
          <w:b/>
        </w:rPr>
      </w:pPr>
      <w:r w:rsidRPr="002051BD">
        <w:rPr>
          <w:rFonts w:ascii="Century Gothic" w:hAnsi="Century Gothic"/>
          <w:b/>
        </w:rPr>
        <w:t xml:space="preserve">ACTIONS TAKEN ON THE RESOLUTIONS MADE AT THE </w:t>
      </w:r>
      <w:r>
        <w:rPr>
          <w:rFonts w:ascii="Century Gothic" w:hAnsi="Century Gothic"/>
          <w:b/>
        </w:rPr>
        <w:t xml:space="preserve">GENERAL PURPOSES AND LOCALITIES MEETING HELD ON </w:t>
      </w:r>
      <w:r>
        <w:rPr>
          <w:rFonts w:ascii="Century Gothic" w:hAnsi="Century Gothic"/>
          <w:b/>
        </w:rPr>
        <w:t>1</w:t>
      </w:r>
      <w:r w:rsidRPr="00F46E6D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JANUARY 2018</w:t>
      </w:r>
      <w:r w:rsidRPr="002051BD">
        <w:rPr>
          <w:rFonts w:ascii="Century Gothic" w:hAnsi="Century Gothic"/>
          <w:b/>
        </w:rPr>
        <w:t>.</w:t>
      </w:r>
    </w:p>
    <w:p w:rsidR="009729C9" w:rsidRDefault="006162D2"/>
    <w:p w:rsidR="00F46E6D" w:rsidRPr="006162D2" w:rsidRDefault="00F46E6D">
      <w:pPr>
        <w:rPr>
          <w:rFonts w:ascii="Century Gothic" w:hAnsi="Century Gothic"/>
        </w:rPr>
      </w:pPr>
      <w:r w:rsidRPr="006162D2">
        <w:rPr>
          <w:rFonts w:ascii="Century Gothic" w:hAnsi="Century Gothic"/>
        </w:rPr>
        <w:t>3. Gazebos – I have not yet purchased gazebos for the Parish Council but will do so shortly.</w:t>
      </w:r>
    </w:p>
    <w:p w:rsidR="00F46E6D" w:rsidRPr="006162D2" w:rsidRDefault="00F46E6D">
      <w:pPr>
        <w:rPr>
          <w:rFonts w:ascii="Century Gothic" w:hAnsi="Century Gothic"/>
        </w:rPr>
      </w:pPr>
      <w:r w:rsidRPr="006162D2">
        <w:rPr>
          <w:rFonts w:ascii="Century Gothic" w:hAnsi="Century Gothic"/>
        </w:rPr>
        <w:t>Wreaths – the British Legion confirmed that it was ok to remove the poppy wreaths – this has now been done.</w:t>
      </w:r>
    </w:p>
    <w:p w:rsidR="00F46E6D" w:rsidRPr="006162D2" w:rsidRDefault="00F46E6D">
      <w:pPr>
        <w:rPr>
          <w:rFonts w:ascii="Century Gothic" w:hAnsi="Century Gothic"/>
        </w:rPr>
      </w:pPr>
      <w:proofErr w:type="gramStart"/>
      <w:r w:rsidRPr="006162D2">
        <w:rPr>
          <w:rFonts w:ascii="Century Gothic" w:hAnsi="Century Gothic"/>
        </w:rPr>
        <w:t>Photo shoot</w:t>
      </w:r>
      <w:proofErr w:type="gramEnd"/>
      <w:r w:rsidRPr="006162D2">
        <w:rPr>
          <w:rFonts w:ascii="Century Gothic" w:hAnsi="Century Gothic"/>
        </w:rPr>
        <w:t xml:space="preserve"> – as far as I know this has not yet been done.</w:t>
      </w:r>
    </w:p>
    <w:p w:rsidR="00F46E6D" w:rsidRPr="006162D2" w:rsidRDefault="00F46E6D">
      <w:pPr>
        <w:rPr>
          <w:rFonts w:ascii="Century Gothic" w:hAnsi="Century Gothic"/>
        </w:rPr>
      </w:pPr>
    </w:p>
    <w:p w:rsidR="00F46E6D" w:rsidRPr="006162D2" w:rsidRDefault="00F46E6D">
      <w:pPr>
        <w:rPr>
          <w:rFonts w:ascii="Century Gothic" w:hAnsi="Century Gothic"/>
        </w:rPr>
      </w:pPr>
      <w:r w:rsidRPr="006162D2">
        <w:rPr>
          <w:rFonts w:ascii="Century Gothic" w:hAnsi="Century Gothic"/>
        </w:rPr>
        <w:t>5. Weston Grove Shops car parking – a meeting with Kay Parry confirmed that CW&amp;C Council does not consider a scheme to alter the car parking arrangements at the front of Weston Grove shops to be viable.</w:t>
      </w:r>
    </w:p>
    <w:p w:rsidR="00F46E6D" w:rsidRPr="006162D2" w:rsidRDefault="00F46E6D">
      <w:pPr>
        <w:rPr>
          <w:rFonts w:ascii="Century Gothic" w:hAnsi="Century Gothic"/>
        </w:rPr>
      </w:pPr>
    </w:p>
    <w:p w:rsidR="00F46E6D" w:rsidRPr="006162D2" w:rsidRDefault="00F46E6D">
      <w:pPr>
        <w:rPr>
          <w:rFonts w:ascii="Century Gothic" w:hAnsi="Century Gothic"/>
        </w:rPr>
      </w:pPr>
      <w:r w:rsidRPr="006162D2">
        <w:rPr>
          <w:rFonts w:ascii="Century Gothic" w:hAnsi="Century Gothic"/>
        </w:rPr>
        <w:t xml:space="preserve">6. Chemistry Pits – site meeting to discuss tree planting. </w:t>
      </w:r>
      <w:proofErr w:type="gramStart"/>
      <w:r w:rsidRPr="006162D2">
        <w:rPr>
          <w:rFonts w:ascii="Century Gothic" w:hAnsi="Century Gothic"/>
        </w:rPr>
        <w:t>In progress.</w:t>
      </w:r>
      <w:proofErr w:type="gramEnd"/>
    </w:p>
    <w:p w:rsidR="00F46E6D" w:rsidRPr="006162D2" w:rsidRDefault="00F46E6D">
      <w:pPr>
        <w:rPr>
          <w:rFonts w:ascii="Century Gothic" w:hAnsi="Century Gothic"/>
        </w:rPr>
      </w:pPr>
    </w:p>
    <w:p w:rsidR="00F46E6D" w:rsidRPr="006162D2" w:rsidRDefault="00F46E6D">
      <w:pPr>
        <w:rPr>
          <w:rFonts w:ascii="Century Gothic" w:hAnsi="Century Gothic"/>
        </w:rPr>
      </w:pPr>
      <w:r w:rsidRPr="006162D2">
        <w:rPr>
          <w:rFonts w:ascii="Century Gothic" w:hAnsi="Century Gothic"/>
        </w:rPr>
        <w:t>7. Playground equipment – a suitable replacement spring rocker has now been identified and will be installed shortly.</w:t>
      </w:r>
    </w:p>
    <w:p w:rsidR="00F46E6D" w:rsidRPr="006162D2" w:rsidRDefault="00F46E6D">
      <w:pPr>
        <w:rPr>
          <w:rFonts w:ascii="Century Gothic" w:hAnsi="Century Gothic"/>
        </w:rPr>
      </w:pPr>
    </w:p>
    <w:p w:rsidR="00F46E6D" w:rsidRPr="006162D2" w:rsidRDefault="00F46E6D">
      <w:pPr>
        <w:rPr>
          <w:rFonts w:ascii="Century Gothic" w:hAnsi="Century Gothic"/>
        </w:rPr>
      </w:pPr>
      <w:r w:rsidRPr="006162D2">
        <w:rPr>
          <w:rFonts w:ascii="Century Gothic" w:hAnsi="Century Gothic"/>
        </w:rPr>
        <w:t xml:space="preserve">8. Car park surface – the quotations for repairs to the car park surface were discussed by the Finance </w:t>
      </w:r>
      <w:proofErr w:type="spellStart"/>
      <w:r w:rsidRPr="006162D2">
        <w:rPr>
          <w:rFonts w:ascii="Century Gothic" w:hAnsi="Century Gothic"/>
        </w:rPr>
        <w:t>Cttee</w:t>
      </w:r>
      <w:proofErr w:type="spellEnd"/>
      <w:r w:rsidRPr="006162D2">
        <w:rPr>
          <w:rFonts w:ascii="Century Gothic" w:hAnsi="Century Gothic"/>
        </w:rPr>
        <w:t xml:space="preserve"> where it was agreed the potholes should be repaired immediately.</w:t>
      </w:r>
    </w:p>
    <w:p w:rsidR="00F46E6D" w:rsidRPr="006162D2" w:rsidRDefault="00F46E6D">
      <w:pPr>
        <w:rPr>
          <w:rFonts w:ascii="Century Gothic" w:hAnsi="Century Gothic"/>
        </w:rPr>
      </w:pPr>
      <w:r w:rsidRPr="006162D2">
        <w:rPr>
          <w:rFonts w:ascii="Century Gothic" w:hAnsi="Century Gothic"/>
        </w:rPr>
        <w:t>I will write to both the doctor’s surgery and CW&amp;C Council shortly to ask for a financial contribution.</w:t>
      </w:r>
    </w:p>
    <w:p w:rsidR="004E5FFA" w:rsidRPr="006162D2" w:rsidRDefault="004E5FFA">
      <w:pPr>
        <w:rPr>
          <w:rFonts w:ascii="Century Gothic" w:hAnsi="Century Gothic"/>
        </w:rPr>
      </w:pPr>
    </w:p>
    <w:p w:rsidR="004E5FFA" w:rsidRPr="006162D2" w:rsidRDefault="004E5FFA">
      <w:pPr>
        <w:rPr>
          <w:rFonts w:ascii="Century Gothic" w:hAnsi="Century Gothic"/>
        </w:rPr>
      </w:pPr>
      <w:r w:rsidRPr="006162D2">
        <w:rPr>
          <w:rFonts w:ascii="Century Gothic" w:hAnsi="Century Gothic"/>
        </w:rPr>
        <w:t>9. Zebra Crossing – no further information available.</w:t>
      </w:r>
    </w:p>
    <w:p w:rsidR="004E5FFA" w:rsidRPr="006162D2" w:rsidRDefault="004E5FFA">
      <w:pPr>
        <w:rPr>
          <w:rFonts w:ascii="Century Gothic" w:hAnsi="Century Gothic"/>
        </w:rPr>
      </w:pPr>
    </w:p>
    <w:p w:rsidR="004E5FFA" w:rsidRPr="006162D2" w:rsidRDefault="004E5FFA">
      <w:pPr>
        <w:rPr>
          <w:rFonts w:ascii="Century Gothic" w:hAnsi="Century Gothic"/>
        </w:rPr>
      </w:pPr>
      <w:r w:rsidRPr="006162D2">
        <w:rPr>
          <w:rFonts w:ascii="Century Gothic" w:hAnsi="Century Gothic"/>
        </w:rPr>
        <w:t>10. Pavilion Chairs – after further consideration, it was thought that the existing fabric on the chairs was still in good condition and it was only the foam seat that needed to be replaced.</w:t>
      </w:r>
    </w:p>
    <w:p w:rsidR="004E5FFA" w:rsidRPr="006162D2" w:rsidRDefault="004E5FFA">
      <w:pPr>
        <w:rPr>
          <w:rFonts w:ascii="Century Gothic" w:hAnsi="Century Gothic"/>
        </w:rPr>
      </w:pPr>
      <w:r w:rsidRPr="006162D2">
        <w:rPr>
          <w:rFonts w:ascii="Century Gothic" w:hAnsi="Century Gothic"/>
        </w:rPr>
        <w:t xml:space="preserve">Materials have been purchased and Peter Griffiths is repairing the seats during his working days at </w:t>
      </w:r>
      <w:bookmarkStart w:id="0" w:name="_GoBack"/>
      <w:bookmarkEnd w:id="0"/>
      <w:r w:rsidRPr="006162D2">
        <w:rPr>
          <w:rFonts w:ascii="Century Gothic" w:hAnsi="Century Gothic"/>
        </w:rPr>
        <w:t>the pavilion.</w:t>
      </w:r>
    </w:p>
    <w:sectPr w:rsidR="004E5FFA" w:rsidRPr="00616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6D"/>
    <w:rsid w:val="00056009"/>
    <w:rsid w:val="00162440"/>
    <w:rsid w:val="004E5FFA"/>
    <w:rsid w:val="006162D2"/>
    <w:rsid w:val="00C4312F"/>
    <w:rsid w:val="00F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6D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6D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dcterms:created xsi:type="dcterms:W3CDTF">2018-03-06T19:49:00Z</dcterms:created>
  <dcterms:modified xsi:type="dcterms:W3CDTF">2018-03-06T20:12:00Z</dcterms:modified>
</cp:coreProperties>
</file>