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900"/>
      </w:tblGrid>
      <w:tr w:rsidR="00EF0F34" w:rsidRPr="00EF0F34" w14:paraId="32896751" w14:textId="77777777" w:rsidTr="00EF0F34">
        <w:tc>
          <w:tcPr>
            <w:tcW w:w="2376" w:type="dxa"/>
          </w:tcPr>
          <w:p w14:paraId="07EDEE83" w14:textId="77777777" w:rsidR="00EF0F34" w:rsidRPr="00EF0F34" w:rsidRDefault="00EF0F34" w:rsidP="00EF0F34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F0F34">
              <w:rPr>
                <w:rFonts w:ascii="Calibri" w:hAnsi="Calibri" w:cs="Calibri"/>
                <w:noProof/>
                <w:color w:val="000000"/>
                <w:lang w:val="en"/>
              </w:rPr>
              <w:drawing>
                <wp:inline distT="0" distB="0" distL="0" distR="0" wp14:anchorId="5C4D58E7" wp14:editId="1E5884E4">
                  <wp:extent cx="137160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0" w:type="dxa"/>
          </w:tcPr>
          <w:p w14:paraId="4DE3CA51" w14:textId="77777777" w:rsidR="00EF0F34" w:rsidRPr="00EF0F34" w:rsidRDefault="00EF0F34" w:rsidP="00EF0F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F0F34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LITTLE STANNEY &amp; DISTRICT PARISH COUNCIL</w:t>
            </w:r>
          </w:p>
          <w:p w14:paraId="36D55E24" w14:textId="3D3C217A" w:rsidR="00EF0F34" w:rsidRPr="00EF0F34" w:rsidRDefault="00EF0F34" w:rsidP="00EF0F34">
            <w:pPr>
              <w:spacing w:after="120"/>
              <w:jc w:val="center"/>
              <w:rPr>
                <w:b/>
                <w:bCs/>
                <w:iCs/>
              </w:rPr>
            </w:pPr>
            <w:r w:rsidRPr="00EF0F34">
              <w:rPr>
                <w:rFonts w:ascii="Century Gothic" w:hAnsi="Century Gothic"/>
                <w:b/>
                <w:caps/>
                <w:sz w:val="28"/>
                <w:szCs w:val="28"/>
              </w:rPr>
              <w:t>Freedom of Information</w:t>
            </w:r>
          </w:p>
        </w:tc>
      </w:tr>
    </w:tbl>
    <w:p w14:paraId="10DD35F3" w14:textId="77777777" w:rsidR="00DA0346" w:rsidRPr="00873BD4" w:rsidRDefault="00DA0346" w:rsidP="00EF0F34">
      <w:pPr>
        <w:jc w:val="left"/>
        <w:rPr>
          <w:rFonts w:asciiTheme="minorHAnsi" w:hAnsiTheme="minorHAnsi"/>
        </w:rPr>
      </w:pPr>
      <w:r w:rsidRPr="00873BD4">
        <w:rPr>
          <w:rFonts w:asciiTheme="minorHAnsi" w:hAnsiTheme="minorHAnsi"/>
        </w:rPr>
        <w:t xml:space="preserve">Information available from </w:t>
      </w:r>
      <w:r w:rsidR="00873BD4">
        <w:rPr>
          <w:rFonts w:asciiTheme="minorHAnsi" w:hAnsiTheme="minorHAnsi"/>
        </w:rPr>
        <w:t>Little Stanney &amp; District</w:t>
      </w:r>
      <w:r w:rsidRPr="00873BD4">
        <w:rPr>
          <w:rFonts w:asciiTheme="minorHAnsi" w:hAnsiTheme="minorHAnsi"/>
        </w:rPr>
        <w:t xml:space="preserve"> Parish Council under the Model Publication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5103"/>
        <w:gridCol w:w="2346"/>
      </w:tblGrid>
      <w:tr w:rsidR="00DA0346" w14:paraId="72699950" w14:textId="77777777" w:rsidTr="00DA0346">
        <w:tc>
          <w:tcPr>
            <w:tcW w:w="7905" w:type="dxa"/>
          </w:tcPr>
          <w:p w14:paraId="116B5D42" w14:textId="77777777" w:rsidR="00DA0346" w:rsidRP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 to be published</w:t>
            </w:r>
          </w:p>
        </w:tc>
        <w:tc>
          <w:tcPr>
            <w:tcW w:w="5103" w:type="dxa"/>
          </w:tcPr>
          <w:p w14:paraId="5EE5665F" w14:textId="77777777" w:rsidR="00DA0346" w:rsidRP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the information can be obtained</w:t>
            </w:r>
          </w:p>
        </w:tc>
        <w:tc>
          <w:tcPr>
            <w:tcW w:w="2346" w:type="dxa"/>
          </w:tcPr>
          <w:p w14:paraId="21952999" w14:textId="77777777" w:rsidR="00DA0346" w:rsidRP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</w:t>
            </w:r>
          </w:p>
        </w:tc>
      </w:tr>
      <w:tr w:rsidR="00DA0346" w14:paraId="5E99A9C7" w14:textId="77777777" w:rsidTr="00DA0346">
        <w:tc>
          <w:tcPr>
            <w:tcW w:w="7905" w:type="dxa"/>
          </w:tcPr>
          <w:p w14:paraId="582B7DE2" w14:textId="77777777" w:rsidR="00DA0346" w:rsidRPr="00DA0346" w:rsidRDefault="00DA0346" w:rsidP="00DA0346">
            <w:pPr>
              <w:jc w:val="left"/>
              <w:rPr>
                <w:rFonts w:asciiTheme="minorHAnsi" w:hAnsiTheme="minorHAnsi"/>
                <w:b/>
              </w:rPr>
            </w:pPr>
            <w:r w:rsidRPr="00DA0346">
              <w:rPr>
                <w:rFonts w:asciiTheme="minorHAnsi" w:hAnsiTheme="minorHAnsi"/>
                <w:b/>
              </w:rPr>
              <w:t>Class 1 – Who we are and what we do</w:t>
            </w:r>
          </w:p>
          <w:p w14:paraId="17892FA1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820DBA">
              <w:rPr>
                <w:rFonts w:asciiTheme="minorHAnsi" w:hAnsiTheme="minorHAnsi"/>
                <w:i/>
              </w:rPr>
              <w:t>Organisational information, structures, locations and contacts</w:t>
            </w:r>
            <w:r>
              <w:rPr>
                <w:rFonts w:asciiTheme="minorHAnsi" w:hAnsiTheme="minorHAnsi"/>
              </w:rPr>
              <w:t>)</w:t>
            </w:r>
          </w:p>
          <w:p w14:paraId="04F4F5E1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will be current information only</w:t>
            </w:r>
          </w:p>
        </w:tc>
        <w:tc>
          <w:tcPr>
            <w:tcW w:w="5103" w:type="dxa"/>
          </w:tcPr>
          <w:p w14:paraId="448969AB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available information mentioned below can be obtained from the Parish Clerk</w:t>
            </w:r>
          </w:p>
          <w:p w14:paraId="66A7900C" w14:textId="77777777" w:rsidR="00DA0346" w:rsidRDefault="00DA0346" w:rsidP="00597B1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Website address where mentioned is </w:t>
            </w:r>
            <w:hyperlink r:id="rId7" w:history="1">
              <w:r w:rsidR="00C42114" w:rsidRPr="00983035">
                <w:rPr>
                  <w:rStyle w:val="Hyperlink"/>
                  <w:rFonts w:asciiTheme="minorHAnsi" w:hAnsiTheme="minorHAnsi"/>
                </w:rPr>
                <w:t>www.littlestanney-pc.gov.uk</w:t>
              </w:r>
            </w:hyperlink>
          </w:p>
        </w:tc>
        <w:tc>
          <w:tcPr>
            <w:tcW w:w="2346" w:type="dxa"/>
          </w:tcPr>
          <w:p w14:paraId="454E0EC6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</w:p>
        </w:tc>
      </w:tr>
      <w:tr w:rsidR="00DA0346" w14:paraId="54060F88" w14:textId="77777777" w:rsidTr="00DA0346">
        <w:tc>
          <w:tcPr>
            <w:tcW w:w="7905" w:type="dxa"/>
          </w:tcPr>
          <w:p w14:paraId="48132E0E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Who’s who on the Council</w:t>
            </w:r>
          </w:p>
        </w:tc>
        <w:tc>
          <w:tcPr>
            <w:tcW w:w="5103" w:type="dxa"/>
          </w:tcPr>
          <w:p w14:paraId="22DAA51B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 and website</w:t>
            </w:r>
          </w:p>
        </w:tc>
        <w:tc>
          <w:tcPr>
            <w:tcW w:w="2346" w:type="dxa"/>
          </w:tcPr>
          <w:p w14:paraId="38FCC45E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DA0346" w14:paraId="2761B8C5" w14:textId="77777777" w:rsidTr="00DA0346">
        <w:tc>
          <w:tcPr>
            <w:tcW w:w="7905" w:type="dxa"/>
          </w:tcPr>
          <w:p w14:paraId="078EB5E4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details for Parish Clerk and Council members (</w:t>
            </w:r>
            <w:r w:rsidRPr="00820DBA">
              <w:rPr>
                <w:rFonts w:asciiTheme="minorHAnsi" w:hAnsiTheme="minorHAnsi"/>
                <w:i/>
              </w:rPr>
              <w:t>named contacts where possible with telephone number and email address (if used</w:t>
            </w:r>
            <w:r>
              <w:rPr>
                <w:rFonts w:asciiTheme="minorHAnsi" w:hAnsiTheme="minorHAnsi"/>
              </w:rPr>
              <w:t>)</w:t>
            </w:r>
          </w:p>
          <w:p w14:paraId="08E4AB5F" w14:textId="42DA0F7F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Parish Clerk: Pauline English Tel: 0151 339 1405</w:t>
            </w:r>
            <w:r w:rsidR="00051B01">
              <w:rPr>
                <w:rFonts w:asciiTheme="minorHAnsi" w:hAnsiTheme="minorHAnsi"/>
              </w:rPr>
              <w:t xml:space="preserve"> / 07890 140412</w:t>
            </w:r>
            <w:r>
              <w:rPr>
                <w:rFonts w:asciiTheme="minorHAnsi" w:hAnsiTheme="minorHAnsi"/>
              </w:rPr>
              <w:t xml:space="preserve"> email:</w:t>
            </w:r>
            <w:r w:rsidR="00051B01">
              <w:rPr>
                <w:rFonts w:asciiTheme="minorHAnsi" w:hAnsiTheme="minorHAnsi"/>
              </w:rPr>
              <w:t>pauline.english2@btinternet.com</w:t>
            </w:r>
          </w:p>
        </w:tc>
        <w:tc>
          <w:tcPr>
            <w:tcW w:w="5103" w:type="dxa"/>
          </w:tcPr>
          <w:p w14:paraId="478F1030" w14:textId="045227AF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Councillors</w:t>
            </w:r>
            <w:r w:rsidR="00EF0F34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 details also on website</w:t>
            </w:r>
          </w:p>
        </w:tc>
        <w:tc>
          <w:tcPr>
            <w:tcW w:w="2346" w:type="dxa"/>
          </w:tcPr>
          <w:p w14:paraId="566CCF83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DA0346" w14:paraId="010DB3D3" w14:textId="77777777" w:rsidTr="00DA0346">
        <w:tc>
          <w:tcPr>
            <w:tcW w:w="7905" w:type="dxa"/>
          </w:tcPr>
          <w:p w14:paraId="6AFA31C9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 of main Council office and accessibility details:</w:t>
            </w:r>
          </w:p>
          <w:p w14:paraId="1B54CC28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Parish Clerk, 75 Seacombe Drive, Great Sutton, Ellesmere Port CH66 2BB</w:t>
            </w:r>
          </w:p>
        </w:tc>
        <w:tc>
          <w:tcPr>
            <w:tcW w:w="5103" w:type="dxa"/>
          </w:tcPr>
          <w:p w14:paraId="1F28CFCF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Available for contact in person, by phone, by email, by post – in person by prior arrangement</w:t>
            </w:r>
          </w:p>
        </w:tc>
        <w:tc>
          <w:tcPr>
            <w:tcW w:w="2346" w:type="dxa"/>
          </w:tcPr>
          <w:p w14:paraId="7BB8F14B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</w:p>
        </w:tc>
      </w:tr>
      <w:tr w:rsidR="00DA0346" w14:paraId="3B49224E" w14:textId="77777777" w:rsidTr="00DA0346">
        <w:tc>
          <w:tcPr>
            <w:tcW w:w="7905" w:type="dxa"/>
          </w:tcPr>
          <w:p w14:paraId="05B85696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Staffing Structure</w:t>
            </w:r>
          </w:p>
          <w:p w14:paraId="0BDE5D10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 Part-time Parish Clerk</w:t>
            </w:r>
          </w:p>
          <w:p w14:paraId="6CA4DFFF" w14:textId="77777777" w:rsidR="00C42114" w:rsidRDefault="00C42114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 Part-time Amenity Cleaner</w:t>
            </w:r>
          </w:p>
        </w:tc>
        <w:tc>
          <w:tcPr>
            <w:tcW w:w="5103" w:type="dxa"/>
          </w:tcPr>
          <w:p w14:paraId="0C322884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346" w:type="dxa"/>
          </w:tcPr>
          <w:p w14:paraId="7B4904C6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</w:p>
        </w:tc>
      </w:tr>
      <w:tr w:rsidR="00DA0346" w14:paraId="7CE622EA" w14:textId="77777777" w:rsidTr="00DA0346">
        <w:tc>
          <w:tcPr>
            <w:tcW w:w="7905" w:type="dxa"/>
          </w:tcPr>
          <w:p w14:paraId="7FB5E645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2 – What we spend and how we spend it</w:t>
            </w:r>
          </w:p>
          <w:p w14:paraId="004FE067" w14:textId="77777777" w:rsidR="00DA0346" w:rsidRDefault="00DA0346" w:rsidP="00820D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820DBA">
              <w:rPr>
                <w:rFonts w:asciiTheme="minorHAnsi" w:hAnsiTheme="minorHAnsi"/>
                <w:i/>
              </w:rPr>
              <w:t>Financial information relating to projected and actual income and expenditure, procurement, contracts and financial audit</w:t>
            </w:r>
            <w:r>
              <w:rPr>
                <w:rFonts w:asciiTheme="minorHAnsi" w:hAnsiTheme="minorHAnsi"/>
              </w:rPr>
              <w:t xml:space="preserve">). Current and previous financial year as a minimum.  </w:t>
            </w:r>
          </w:p>
        </w:tc>
        <w:tc>
          <w:tcPr>
            <w:tcW w:w="5103" w:type="dxa"/>
          </w:tcPr>
          <w:p w14:paraId="1360824C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 (for electronically available documents) and website</w:t>
            </w:r>
          </w:p>
        </w:tc>
        <w:tc>
          <w:tcPr>
            <w:tcW w:w="2346" w:type="dxa"/>
          </w:tcPr>
          <w:p w14:paraId="78735DE5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820DBA" w14:paraId="64FFAE51" w14:textId="77777777" w:rsidTr="00DA0346">
        <w:tc>
          <w:tcPr>
            <w:tcW w:w="7905" w:type="dxa"/>
          </w:tcPr>
          <w:p w14:paraId="23D65FAC" w14:textId="77777777" w:rsidR="00820DBA" w:rsidRDefault="00820DBA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Accounts</w:t>
            </w:r>
          </w:p>
        </w:tc>
        <w:tc>
          <w:tcPr>
            <w:tcW w:w="5103" w:type="dxa"/>
          </w:tcPr>
          <w:p w14:paraId="72211C47" w14:textId="77777777" w:rsidR="00820DBA" w:rsidRDefault="00820DBA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 and email</w:t>
            </w:r>
          </w:p>
        </w:tc>
        <w:tc>
          <w:tcPr>
            <w:tcW w:w="2346" w:type="dxa"/>
          </w:tcPr>
          <w:p w14:paraId="7B46C4FA" w14:textId="77777777" w:rsidR="00820DBA" w:rsidRDefault="00820DBA" w:rsidP="00820D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DA0346" w14:paraId="0D8FAD0A" w14:textId="77777777" w:rsidTr="00DA0346">
        <w:tc>
          <w:tcPr>
            <w:tcW w:w="7905" w:type="dxa"/>
          </w:tcPr>
          <w:p w14:paraId="3FCF513D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return form and report by auditor</w:t>
            </w:r>
          </w:p>
        </w:tc>
        <w:tc>
          <w:tcPr>
            <w:tcW w:w="5103" w:type="dxa"/>
          </w:tcPr>
          <w:p w14:paraId="0F6C55A6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 and email</w:t>
            </w:r>
          </w:p>
        </w:tc>
        <w:tc>
          <w:tcPr>
            <w:tcW w:w="2346" w:type="dxa"/>
          </w:tcPr>
          <w:p w14:paraId="4A1E7588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DA0346" w14:paraId="553F8F39" w14:textId="77777777" w:rsidTr="00DA0346">
        <w:tc>
          <w:tcPr>
            <w:tcW w:w="7905" w:type="dxa"/>
          </w:tcPr>
          <w:p w14:paraId="5BEE08CF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Finalised budget</w:t>
            </w:r>
          </w:p>
        </w:tc>
        <w:tc>
          <w:tcPr>
            <w:tcW w:w="5103" w:type="dxa"/>
          </w:tcPr>
          <w:p w14:paraId="55D4E588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 and website</w:t>
            </w:r>
          </w:p>
        </w:tc>
        <w:tc>
          <w:tcPr>
            <w:tcW w:w="2346" w:type="dxa"/>
          </w:tcPr>
          <w:p w14:paraId="637687AB" w14:textId="77777777" w:rsidR="00DA0346" w:rsidRDefault="00DA0346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DA0346" w14:paraId="7D822E16" w14:textId="77777777" w:rsidTr="00DA0346">
        <w:tc>
          <w:tcPr>
            <w:tcW w:w="7905" w:type="dxa"/>
          </w:tcPr>
          <w:p w14:paraId="02667153" w14:textId="77777777" w:rsidR="00DA0346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Precept – Recorded in the Minutes</w:t>
            </w:r>
          </w:p>
        </w:tc>
        <w:tc>
          <w:tcPr>
            <w:tcW w:w="5103" w:type="dxa"/>
          </w:tcPr>
          <w:p w14:paraId="2F163B0B" w14:textId="77777777" w:rsidR="00DA0346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 and website</w:t>
            </w:r>
          </w:p>
        </w:tc>
        <w:tc>
          <w:tcPr>
            <w:tcW w:w="2346" w:type="dxa"/>
          </w:tcPr>
          <w:p w14:paraId="02E3F031" w14:textId="77777777" w:rsidR="00DA0346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15C27" w14:paraId="50039A0B" w14:textId="77777777" w:rsidTr="00DA0346">
        <w:tc>
          <w:tcPr>
            <w:tcW w:w="7905" w:type="dxa"/>
          </w:tcPr>
          <w:p w14:paraId="062EFB3B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Standing Orders and Regulations</w:t>
            </w:r>
          </w:p>
        </w:tc>
        <w:tc>
          <w:tcPr>
            <w:tcW w:w="5103" w:type="dxa"/>
          </w:tcPr>
          <w:p w14:paraId="5368CCF1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 and website</w:t>
            </w:r>
          </w:p>
        </w:tc>
        <w:tc>
          <w:tcPr>
            <w:tcW w:w="2346" w:type="dxa"/>
          </w:tcPr>
          <w:p w14:paraId="768B1077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15C27" w14:paraId="4C0A7782" w14:textId="77777777" w:rsidTr="00DA0346">
        <w:tc>
          <w:tcPr>
            <w:tcW w:w="7905" w:type="dxa"/>
          </w:tcPr>
          <w:p w14:paraId="353978BB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Grants given and received – Recorded in the Minutes</w:t>
            </w:r>
          </w:p>
        </w:tc>
        <w:tc>
          <w:tcPr>
            <w:tcW w:w="5103" w:type="dxa"/>
          </w:tcPr>
          <w:p w14:paraId="78D96483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 and website</w:t>
            </w:r>
          </w:p>
        </w:tc>
        <w:tc>
          <w:tcPr>
            <w:tcW w:w="2346" w:type="dxa"/>
          </w:tcPr>
          <w:p w14:paraId="46F1F9D7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15C27" w14:paraId="4C35D1E5" w14:textId="77777777" w:rsidTr="00DA0346">
        <w:tc>
          <w:tcPr>
            <w:tcW w:w="7905" w:type="dxa"/>
          </w:tcPr>
          <w:p w14:paraId="666C8422" w14:textId="77777777" w:rsidR="00215C27" w:rsidRPr="00215C27" w:rsidRDefault="00215C27" w:rsidP="00DA0346">
            <w:pPr>
              <w:jc w:val="left"/>
              <w:rPr>
                <w:rFonts w:asciiTheme="minorHAnsi" w:hAnsiTheme="minorHAnsi"/>
                <w:b/>
              </w:rPr>
            </w:pPr>
            <w:r w:rsidRPr="00215C27">
              <w:rPr>
                <w:rFonts w:asciiTheme="minorHAnsi" w:hAnsiTheme="minorHAnsi"/>
                <w:b/>
              </w:rPr>
              <w:t>Class 3 – What our priorities are and how we are doing</w:t>
            </w:r>
          </w:p>
          <w:p w14:paraId="6C15E9B6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820DBA">
              <w:rPr>
                <w:rFonts w:asciiTheme="minorHAnsi" w:hAnsiTheme="minorHAnsi"/>
                <w:i/>
              </w:rPr>
              <w:t>Strategies and Plans, performance indicators, audits, inspections and reviews</w:t>
            </w:r>
            <w:r>
              <w:rPr>
                <w:rFonts w:asciiTheme="minorHAnsi" w:hAnsiTheme="minorHAnsi"/>
              </w:rPr>
              <w:t>)</w:t>
            </w:r>
          </w:p>
          <w:p w14:paraId="1FB3D166" w14:textId="77777777" w:rsidR="00215C27" w:rsidRDefault="00873BD4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Audit Report</w:t>
            </w:r>
          </w:p>
        </w:tc>
        <w:tc>
          <w:tcPr>
            <w:tcW w:w="5103" w:type="dxa"/>
          </w:tcPr>
          <w:p w14:paraId="5074E748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</w:p>
          <w:p w14:paraId="2FD99BF6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</w:p>
          <w:p w14:paraId="4A40E7EF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 and email</w:t>
            </w:r>
          </w:p>
        </w:tc>
        <w:tc>
          <w:tcPr>
            <w:tcW w:w="2346" w:type="dxa"/>
          </w:tcPr>
          <w:p w14:paraId="370EA52D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</w:p>
          <w:p w14:paraId="47E371A9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</w:p>
          <w:p w14:paraId="7B8C30B7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15C27" w14:paraId="224B0DB7" w14:textId="77777777" w:rsidTr="00DA0346">
        <w:tc>
          <w:tcPr>
            <w:tcW w:w="7905" w:type="dxa"/>
          </w:tcPr>
          <w:p w14:paraId="47C209F2" w14:textId="77777777" w:rsidR="00215C27" w:rsidRDefault="00215C27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Report to Parish Meeting</w:t>
            </w:r>
          </w:p>
        </w:tc>
        <w:tc>
          <w:tcPr>
            <w:tcW w:w="5103" w:type="dxa"/>
          </w:tcPr>
          <w:p w14:paraId="7A0454E3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 and website</w:t>
            </w:r>
          </w:p>
        </w:tc>
        <w:tc>
          <w:tcPr>
            <w:tcW w:w="2346" w:type="dxa"/>
          </w:tcPr>
          <w:p w14:paraId="13398FB7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</w:tbl>
    <w:p w14:paraId="3459DBBB" w14:textId="77777777" w:rsidR="00215C27" w:rsidRDefault="00215C2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5103"/>
        <w:gridCol w:w="2346"/>
      </w:tblGrid>
      <w:tr w:rsidR="00215C27" w14:paraId="5303CA5A" w14:textId="77777777" w:rsidTr="00DA0346">
        <w:tc>
          <w:tcPr>
            <w:tcW w:w="7905" w:type="dxa"/>
          </w:tcPr>
          <w:p w14:paraId="764F5BE3" w14:textId="77777777" w:rsidR="00215C27" w:rsidRPr="00215C27" w:rsidRDefault="00215C27" w:rsidP="00215C27">
            <w:pPr>
              <w:jc w:val="left"/>
              <w:rPr>
                <w:rFonts w:asciiTheme="minorHAnsi" w:hAnsiTheme="minorHAnsi"/>
                <w:b/>
              </w:rPr>
            </w:pPr>
            <w:r w:rsidRPr="00215C27">
              <w:rPr>
                <w:rFonts w:asciiTheme="minorHAnsi" w:hAnsiTheme="minorHAnsi"/>
                <w:b/>
              </w:rPr>
              <w:lastRenderedPageBreak/>
              <w:t>Class 4 – How we make decisions</w:t>
            </w:r>
          </w:p>
          <w:p w14:paraId="5D851431" w14:textId="77777777" w:rsidR="00215C27" w:rsidRDefault="00215C27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873BD4">
              <w:rPr>
                <w:rFonts w:asciiTheme="minorHAnsi" w:hAnsiTheme="minorHAnsi"/>
                <w:i/>
              </w:rPr>
              <w:t>Decision making processes and records of decisions</w:t>
            </w:r>
            <w:r>
              <w:rPr>
                <w:rFonts w:asciiTheme="minorHAnsi" w:hAnsiTheme="minorHAnsi"/>
              </w:rPr>
              <w:t>) Current and previous council year as a minimum. Recorded in Minutes)</w:t>
            </w:r>
          </w:p>
        </w:tc>
        <w:tc>
          <w:tcPr>
            <w:tcW w:w="5103" w:type="dxa"/>
          </w:tcPr>
          <w:p w14:paraId="55647809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</w:p>
          <w:p w14:paraId="0A5DE21D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</w:p>
          <w:p w14:paraId="4EB83B24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 and website</w:t>
            </w:r>
          </w:p>
        </w:tc>
        <w:tc>
          <w:tcPr>
            <w:tcW w:w="2346" w:type="dxa"/>
          </w:tcPr>
          <w:p w14:paraId="0CC1AE4C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</w:p>
          <w:p w14:paraId="7D484165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</w:p>
          <w:p w14:paraId="5801AAD6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15C27" w14:paraId="478F0609" w14:textId="77777777" w:rsidTr="00DA0346">
        <w:tc>
          <w:tcPr>
            <w:tcW w:w="7905" w:type="dxa"/>
          </w:tcPr>
          <w:p w14:paraId="5376CD24" w14:textId="5D0EC120" w:rsidR="00215C27" w:rsidRDefault="00215C27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Timetable of meetings (</w:t>
            </w:r>
            <w:r w:rsidRPr="00873BD4">
              <w:rPr>
                <w:rFonts w:asciiTheme="minorHAnsi" w:hAnsiTheme="minorHAnsi"/>
                <w:i/>
              </w:rPr>
              <w:t xml:space="preserve">Council and </w:t>
            </w:r>
            <w:r w:rsidR="00051B01">
              <w:rPr>
                <w:rFonts w:asciiTheme="minorHAnsi" w:hAnsiTheme="minorHAnsi"/>
                <w:i/>
              </w:rPr>
              <w:t xml:space="preserve">Annual </w:t>
            </w:r>
            <w:r w:rsidRPr="00873BD4">
              <w:rPr>
                <w:rFonts w:asciiTheme="minorHAnsi" w:hAnsiTheme="minorHAnsi"/>
                <w:i/>
              </w:rPr>
              <w:t>Parish Meeting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5103" w:type="dxa"/>
          </w:tcPr>
          <w:p w14:paraId="0FA8ADE1" w14:textId="77777777" w:rsidR="00215C27" w:rsidRDefault="00215C27" w:rsidP="00873B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Parish Notice Boards, email</w:t>
            </w:r>
            <w:r w:rsidR="00873BD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website</w:t>
            </w:r>
          </w:p>
        </w:tc>
        <w:tc>
          <w:tcPr>
            <w:tcW w:w="2346" w:type="dxa"/>
          </w:tcPr>
          <w:p w14:paraId="5523555F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15C27" w14:paraId="2CF65980" w14:textId="77777777" w:rsidTr="00DA0346">
        <w:tc>
          <w:tcPr>
            <w:tcW w:w="7905" w:type="dxa"/>
          </w:tcPr>
          <w:p w14:paraId="54E77005" w14:textId="77777777" w:rsidR="00215C27" w:rsidRDefault="00215C27" w:rsidP="00C4211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Agendas of meetings </w:t>
            </w:r>
          </w:p>
        </w:tc>
        <w:tc>
          <w:tcPr>
            <w:tcW w:w="5103" w:type="dxa"/>
          </w:tcPr>
          <w:p w14:paraId="4DC1471B" w14:textId="77777777" w:rsidR="00215C27" w:rsidRDefault="00215C27" w:rsidP="00873B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Parish Notice Boards, email</w:t>
            </w:r>
            <w:r w:rsidR="00873BD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website</w:t>
            </w:r>
          </w:p>
        </w:tc>
        <w:tc>
          <w:tcPr>
            <w:tcW w:w="2346" w:type="dxa"/>
          </w:tcPr>
          <w:p w14:paraId="0AD1C81B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15C27" w14:paraId="1B124B68" w14:textId="77777777" w:rsidTr="00DA0346">
        <w:tc>
          <w:tcPr>
            <w:tcW w:w="7905" w:type="dxa"/>
          </w:tcPr>
          <w:p w14:paraId="01D444FE" w14:textId="77777777" w:rsidR="00215C27" w:rsidRDefault="00215C27" w:rsidP="00C4211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 of meetings excluding information that is properly regarded as private to the meeting</w:t>
            </w:r>
          </w:p>
        </w:tc>
        <w:tc>
          <w:tcPr>
            <w:tcW w:w="5103" w:type="dxa"/>
          </w:tcPr>
          <w:p w14:paraId="47676E4F" w14:textId="77777777" w:rsidR="00215C27" w:rsidRDefault="00215C27" w:rsidP="006E67F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</w:t>
            </w:r>
            <w:r w:rsidR="00873BD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website</w:t>
            </w:r>
          </w:p>
        </w:tc>
        <w:tc>
          <w:tcPr>
            <w:tcW w:w="2346" w:type="dxa"/>
          </w:tcPr>
          <w:p w14:paraId="65FFA2B8" w14:textId="77777777" w:rsidR="00215C27" w:rsidRDefault="00215C27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15C27" w14:paraId="4BA56CD1" w14:textId="77777777" w:rsidTr="00DA0346">
        <w:tc>
          <w:tcPr>
            <w:tcW w:w="7905" w:type="dxa"/>
          </w:tcPr>
          <w:p w14:paraId="27E3911A" w14:textId="77777777" w:rsidR="00215C27" w:rsidRDefault="00215C27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Reports presented to Council meetings excluding information that is properly regarded as private to the meeting</w:t>
            </w:r>
          </w:p>
        </w:tc>
        <w:tc>
          <w:tcPr>
            <w:tcW w:w="5103" w:type="dxa"/>
          </w:tcPr>
          <w:p w14:paraId="60424E63" w14:textId="77777777" w:rsidR="00215C27" w:rsidRDefault="00226209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 and website</w:t>
            </w:r>
          </w:p>
        </w:tc>
        <w:tc>
          <w:tcPr>
            <w:tcW w:w="2346" w:type="dxa"/>
          </w:tcPr>
          <w:p w14:paraId="6AC611CA" w14:textId="77777777" w:rsidR="00215C27" w:rsidRDefault="00226209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26209" w14:paraId="29790E27" w14:textId="77777777" w:rsidTr="00DA0346">
        <w:tc>
          <w:tcPr>
            <w:tcW w:w="7905" w:type="dxa"/>
          </w:tcPr>
          <w:p w14:paraId="244C6046" w14:textId="77777777" w:rsidR="00226209" w:rsidRDefault="00226209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Responses to planning applications and consultation papers</w:t>
            </w:r>
          </w:p>
        </w:tc>
        <w:tc>
          <w:tcPr>
            <w:tcW w:w="5103" w:type="dxa"/>
          </w:tcPr>
          <w:p w14:paraId="211628CF" w14:textId="77777777" w:rsidR="00226209" w:rsidRDefault="00226209" w:rsidP="00C4211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Hard copy and email. </w:t>
            </w:r>
            <w:r w:rsidR="00C42114">
              <w:rPr>
                <w:rFonts w:asciiTheme="minorHAnsi" w:hAnsiTheme="minorHAnsi"/>
              </w:rPr>
              <w:t>Responses to Planning applications can be viewed o</w:t>
            </w:r>
            <w:r>
              <w:rPr>
                <w:rFonts w:asciiTheme="minorHAnsi" w:hAnsiTheme="minorHAnsi"/>
              </w:rPr>
              <w:t xml:space="preserve">n Cheshire West and Chester </w:t>
            </w:r>
            <w:r w:rsidR="00873BD4">
              <w:rPr>
                <w:rFonts w:asciiTheme="minorHAnsi" w:hAnsiTheme="minorHAnsi"/>
              </w:rPr>
              <w:t xml:space="preserve">Borough Council </w:t>
            </w:r>
            <w:r>
              <w:rPr>
                <w:rFonts w:asciiTheme="minorHAnsi" w:hAnsiTheme="minorHAnsi"/>
              </w:rPr>
              <w:t>website</w:t>
            </w:r>
            <w:r w:rsidR="00873BD4">
              <w:rPr>
                <w:rFonts w:asciiTheme="minorHAnsi" w:hAnsiTheme="minorHAnsi"/>
              </w:rPr>
              <w:t xml:space="preserve"> </w:t>
            </w:r>
            <w:hyperlink r:id="rId8" w:history="1">
              <w:r w:rsidR="00873BD4" w:rsidRPr="00983035">
                <w:rPr>
                  <w:rStyle w:val="Hyperlink"/>
                  <w:rFonts w:asciiTheme="minorHAnsi" w:hAnsiTheme="minorHAnsi"/>
                </w:rPr>
                <w:t>www.cheshirewestandchester.gov.uk</w:t>
              </w:r>
            </w:hyperlink>
            <w:r w:rsidR="00873BD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46" w:type="dxa"/>
          </w:tcPr>
          <w:p w14:paraId="6A285CB2" w14:textId="77777777" w:rsidR="00226209" w:rsidRDefault="00226209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26209" w14:paraId="047FA2E9" w14:textId="77777777" w:rsidTr="00DA0346">
        <w:tc>
          <w:tcPr>
            <w:tcW w:w="7905" w:type="dxa"/>
          </w:tcPr>
          <w:p w14:paraId="2420C0D1" w14:textId="77777777" w:rsidR="00226209" w:rsidRPr="00226209" w:rsidRDefault="00226209" w:rsidP="00215C27">
            <w:pPr>
              <w:jc w:val="left"/>
              <w:rPr>
                <w:rFonts w:asciiTheme="minorHAnsi" w:hAnsiTheme="minorHAnsi"/>
                <w:b/>
              </w:rPr>
            </w:pPr>
            <w:r w:rsidRPr="00226209">
              <w:rPr>
                <w:rFonts w:asciiTheme="minorHAnsi" w:hAnsiTheme="minorHAnsi"/>
                <w:b/>
              </w:rPr>
              <w:t>Class 5 – Our policies and procedures</w:t>
            </w:r>
          </w:p>
          <w:p w14:paraId="1791D2D1" w14:textId="77777777" w:rsidR="00226209" w:rsidRDefault="00226209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873BD4">
              <w:rPr>
                <w:rFonts w:asciiTheme="minorHAnsi" w:hAnsiTheme="minorHAnsi"/>
                <w:i/>
              </w:rPr>
              <w:t>Current written protocols, policies and procedures for delivering our services and responsibilities</w:t>
            </w:r>
            <w:r>
              <w:rPr>
                <w:rFonts w:asciiTheme="minorHAnsi" w:hAnsiTheme="minorHAnsi"/>
              </w:rPr>
              <w:t>). Current information only</w:t>
            </w:r>
          </w:p>
        </w:tc>
        <w:tc>
          <w:tcPr>
            <w:tcW w:w="5103" w:type="dxa"/>
          </w:tcPr>
          <w:p w14:paraId="50515AF1" w14:textId="77777777" w:rsidR="00226209" w:rsidRDefault="00226209" w:rsidP="0022620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346" w:type="dxa"/>
          </w:tcPr>
          <w:p w14:paraId="5C1AA02C" w14:textId="77777777" w:rsidR="00226209" w:rsidRDefault="00226209" w:rsidP="00DA0346">
            <w:pPr>
              <w:jc w:val="left"/>
              <w:rPr>
                <w:rFonts w:asciiTheme="minorHAnsi" w:hAnsiTheme="minorHAnsi"/>
              </w:rPr>
            </w:pPr>
          </w:p>
        </w:tc>
      </w:tr>
      <w:tr w:rsidR="00226209" w14:paraId="47DDD938" w14:textId="77777777" w:rsidTr="00DA0346">
        <w:tc>
          <w:tcPr>
            <w:tcW w:w="7905" w:type="dxa"/>
          </w:tcPr>
          <w:p w14:paraId="2F997FD7" w14:textId="77777777" w:rsidR="00226209" w:rsidRDefault="00226209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Procedural Standing Orders</w:t>
            </w:r>
          </w:p>
          <w:p w14:paraId="2ECA219D" w14:textId="77777777" w:rsidR="00226209" w:rsidRDefault="00953B1B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Scheme of Delegation</w:t>
            </w:r>
          </w:p>
          <w:p w14:paraId="1B785AF4" w14:textId="77777777" w:rsidR="00226209" w:rsidRDefault="00226209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Code of Conduct</w:t>
            </w:r>
          </w:p>
        </w:tc>
        <w:tc>
          <w:tcPr>
            <w:tcW w:w="5103" w:type="dxa"/>
          </w:tcPr>
          <w:p w14:paraId="73461116" w14:textId="77777777" w:rsidR="00226209" w:rsidRDefault="00226209" w:rsidP="0022620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email, some on website</w:t>
            </w:r>
          </w:p>
        </w:tc>
        <w:tc>
          <w:tcPr>
            <w:tcW w:w="2346" w:type="dxa"/>
          </w:tcPr>
          <w:p w14:paraId="620A8003" w14:textId="77777777" w:rsidR="00226209" w:rsidRDefault="00226209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26209" w14:paraId="4B631399" w14:textId="77777777" w:rsidTr="00DA0346">
        <w:tc>
          <w:tcPr>
            <w:tcW w:w="7905" w:type="dxa"/>
          </w:tcPr>
          <w:p w14:paraId="24E302ED" w14:textId="77777777" w:rsidR="00226209" w:rsidRDefault="00226209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Policies and procedures for the provision of services and about the employment of staff</w:t>
            </w:r>
            <w:r w:rsidR="00C42114">
              <w:rPr>
                <w:rFonts w:asciiTheme="minorHAnsi" w:hAnsiTheme="minorHAnsi"/>
              </w:rPr>
              <w:t>:</w:t>
            </w:r>
          </w:p>
          <w:p w14:paraId="33F3FFD0" w14:textId="77777777" w:rsidR="00953B1B" w:rsidRDefault="00953B1B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Complaints procedures (including those covering requests for information and operating the publication scheme </w:t>
            </w:r>
          </w:p>
          <w:p w14:paraId="32A98D81" w14:textId="77777777" w:rsidR="00C42114" w:rsidRDefault="00C42114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Dignity at Work, Bullying and Harassment Policy</w:t>
            </w:r>
          </w:p>
          <w:p w14:paraId="2DA65785" w14:textId="77777777" w:rsidR="00C42114" w:rsidRDefault="00C42114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Discipline</w:t>
            </w:r>
            <w:r w:rsidR="00953B1B">
              <w:rPr>
                <w:rFonts w:asciiTheme="minorHAnsi" w:hAnsiTheme="minorHAnsi"/>
              </w:rPr>
              <w:t>, Dismissal</w:t>
            </w:r>
            <w:r>
              <w:rPr>
                <w:rFonts w:asciiTheme="minorHAnsi" w:hAnsiTheme="minorHAnsi"/>
              </w:rPr>
              <w:t xml:space="preserve"> and Grievance Policy</w:t>
            </w:r>
          </w:p>
          <w:p w14:paraId="617851FF" w14:textId="77777777" w:rsidR="00953B1B" w:rsidRDefault="00953B1B" w:rsidP="00953B1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Equality and diversity policy</w:t>
            </w:r>
          </w:p>
          <w:p w14:paraId="5FEE84D1" w14:textId="77777777" w:rsidR="00226209" w:rsidRDefault="00226209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 and safety policy</w:t>
            </w:r>
          </w:p>
          <w:p w14:paraId="5C6A3651" w14:textId="77777777" w:rsidR="00953B1B" w:rsidRDefault="00953B1B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Requests for Information (policy and procedure)</w:t>
            </w:r>
          </w:p>
          <w:p w14:paraId="71B2ACF2" w14:textId="77777777" w:rsidR="00953B1B" w:rsidRDefault="00C42114" w:rsidP="00953B1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Risk Management Strategy</w:t>
            </w:r>
          </w:p>
        </w:tc>
        <w:tc>
          <w:tcPr>
            <w:tcW w:w="5103" w:type="dxa"/>
          </w:tcPr>
          <w:p w14:paraId="6EA1B2DA" w14:textId="77777777" w:rsidR="00226209" w:rsidRDefault="00226209" w:rsidP="0022620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email, some on website</w:t>
            </w:r>
          </w:p>
        </w:tc>
        <w:tc>
          <w:tcPr>
            <w:tcW w:w="2346" w:type="dxa"/>
          </w:tcPr>
          <w:p w14:paraId="4C57479C" w14:textId="77777777" w:rsidR="00226209" w:rsidRDefault="00226209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26209" w14:paraId="1B61AD05" w14:textId="77777777" w:rsidTr="00DA0346">
        <w:tc>
          <w:tcPr>
            <w:tcW w:w="7905" w:type="dxa"/>
          </w:tcPr>
          <w:p w14:paraId="32F3ABF3" w14:textId="77777777" w:rsidR="00226209" w:rsidRDefault="00226209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Records management policies (records retention, destruction and archive)</w:t>
            </w:r>
          </w:p>
        </w:tc>
        <w:tc>
          <w:tcPr>
            <w:tcW w:w="5103" w:type="dxa"/>
          </w:tcPr>
          <w:p w14:paraId="49185B2C" w14:textId="77777777" w:rsidR="00226209" w:rsidRDefault="00226209" w:rsidP="0022620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 and email</w:t>
            </w:r>
          </w:p>
        </w:tc>
        <w:tc>
          <w:tcPr>
            <w:tcW w:w="2346" w:type="dxa"/>
          </w:tcPr>
          <w:p w14:paraId="466E9547" w14:textId="77777777" w:rsidR="00226209" w:rsidRDefault="00226209" w:rsidP="00DA034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26209" w14:paraId="0FBB85CE" w14:textId="77777777" w:rsidTr="00DA0346">
        <w:tc>
          <w:tcPr>
            <w:tcW w:w="7905" w:type="dxa"/>
          </w:tcPr>
          <w:p w14:paraId="0D3765B2" w14:textId="77777777" w:rsidR="00226209" w:rsidRDefault="00226209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Protection policies (As per Data protection Act requirements)</w:t>
            </w:r>
          </w:p>
        </w:tc>
        <w:tc>
          <w:tcPr>
            <w:tcW w:w="5103" w:type="dxa"/>
          </w:tcPr>
          <w:p w14:paraId="21451F14" w14:textId="77777777" w:rsidR="00226209" w:rsidRDefault="00226209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 and email</w:t>
            </w:r>
          </w:p>
        </w:tc>
        <w:tc>
          <w:tcPr>
            <w:tcW w:w="2346" w:type="dxa"/>
          </w:tcPr>
          <w:p w14:paraId="73C60BB1" w14:textId="77777777" w:rsidR="00226209" w:rsidRDefault="00226209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226209" w14:paraId="1192E1C5" w14:textId="77777777" w:rsidTr="00DA0346">
        <w:tc>
          <w:tcPr>
            <w:tcW w:w="7905" w:type="dxa"/>
          </w:tcPr>
          <w:p w14:paraId="2808F718" w14:textId="77777777" w:rsidR="00226209" w:rsidRDefault="00226209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Schedule of charges for the publication of information</w:t>
            </w:r>
          </w:p>
        </w:tc>
        <w:tc>
          <w:tcPr>
            <w:tcW w:w="5103" w:type="dxa"/>
          </w:tcPr>
          <w:p w14:paraId="7AFC2397" w14:textId="77777777" w:rsidR="00226209" w:rsidRDefault="00226209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 and email</w:t>
            </w:r>
          </w:p>
        </w:tc>
        <w:tc>
          <w:tcPr>
            <w:tcW w:w="2346" w:type="dxa"/>
          </w:tcPr>
          <w:p w14:paraId="35EE49D3" w14:textId="77777777" w:rsidR="00226209" w:rsidRDefault="00226209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</w:tbl>
    <w:p w14:paraId="4AEC0C4C" w14:textId="77777777" w:rsidR="00C42114" w:rsidRDefault="00C4211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5103"/>
        <w:gridCol w:w="2346"/>
      </w:tblGrid>
      <w:tr w:rsidR="00226209" w14:paraId="079C7068" w14:textId="77777777" w:rsidTr="00DA0346">
        <w:tc>
          <w:tcPr>
            <w:tcW w:w="7905" w:type="dxa"/>
          </w:tcPr>
          <w:p w14:paraId="5CA08F42" w14:textId="77777777" w:rsidR="00226209" w:rsidRDefault="00226209" w:rsidP="00215C27">
            <w:pPr>
              <w:jc w:val="left"/>
              <w:rPr>
                <w:rFonts w:asciiTheme="minorHAnsi" w:hAnsiTheme="minorHAnsi"/>
                <w:b/>
              </w:rPr>
            </w:pPr>
            <w:r w:rsidRPr="00C42114">
              <w:rPr>
                <w:rFonts w:asciiTheme="minorHAnsi" w:hAnsiTheme="minorHAnsi"/>
                <w:b/>
              </w:rPr>
              <w:lastRenderedPageBreak/>
              <w:t>Class 6 – Lists and Registers</w:t>
            </w:r>
          </w:p>
          <w:p w14:paraId="16A4B40A" w14:textId="77777777" w:rsidR="005663F7" w:rsidRPr="005663F7" w:rsidRDefault="005663F7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Currently maintained lists and registers only</w:t>
            </w:r>
          </w:p>
        </w:tc>
        <w:tc>
          <w:tcPr>
            <w:tcW w:w="5103" w:type="dxa"/>
          </w:tcPr>
          <w:p w14:paraId="479BAE09" w14:textId="77777777" w:rsidR="00226209" w:rsidRDefault="00226209" w:rsidP="00B91208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346" w:type="dxa"/>
          </w:tcPr>
          <w:p w14:paraId="3A707745" w14:textId="77777777" w:rsidR="00226209" w:rsidRDefault="00226209" w:rsidP="00B91208">
            <w:pPr>
              <w:jc w:val="left"/>
              <w:rPr>
                <w:rFonts w:asciiTheme="minorHAnsi" w:hAnsiTheme="minorHAnsi"/>
              </w:rPr>
            </w:pPr>
          </w:p>
        </w:tc>
      </w:tr>
      <w:tr w:rsidR="005663F7" w14:paraId="0525393F" w14:textId="77777777" w:rsidTr="00DA0346">
        <w:tc>
          <w:tcPr>
            <w:tcW w:w="7905" w:type="dxa"/>
          </w:tcPr>
          <w:p w14:paraId="1790ED32" w14:textId="77777777" w:rsidR="005663F7" w:rsidRPr="005663F7" w:rsidRDefault="005663F7" w:rsidP="00215C27">
            <w:pPr>
              <w:jc w:val="left"/>
              <w:rPr>
                <w:rFonts w:asciiTheme="minorHAnsi" w:hAnsiTheme="minorHAnsi"/>
              </w:rPr>
            </w:pPr>
            <w:r w:rsidRPr="005663F7">
              <w:rPr>
                <w:rFonts w:asciiTheme="minorHAnsi" w:hAnsiTheme="minorHAnsi"/>
              </w:rPr>
              <w:t>Any publicly available register or</w:t>
            </w:r>
            <w:r>
              <w:rPr>
                <w:rFonts w:asciiTheme="minorHAnsi" w:hAnsiTheme="minorHAnsi"/>
              </w:rPr>
              <w:t xml:space="preserve"> </w:t>
            </w:r>
            <w:r w:rsidRPr="005663F7">
              <w:rPr>
                <w:rFonts w:asciiTheme="minorHAnsi" w:hAnsiTheme="minorHAnsi"/>
              </w:rPr>
              <w:t>list</w:t>
            </w:r>
          </w:p>
        </w:tc>
        <w:tc>
          <w:tcPr>
            <w:tcW w:w="5103" w:type="dxa"/>
          </w:tcPr>
          <w:p w14:paraId="2DE85F79" w14:textId="77777777" w:rsidR="005663F7" w:rsidRDefault="005663F7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email, some on website</w:t>
            </w:r>
          </w:p>
        </w:tc>
        <w:tc>
          <w:tcPr>
            <w:tcW w:w="2346" w:type="dxa"/>
          </w:tcPr>
          <w:p w14:paraId="46A3634C" w14:textId="77777777" w:rsidR="005663F7" w:rsidRDefault="005663F7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5663F7" w14:paraId="03E44AD7" w14:textId="77777777" w:rsidTr="00DA0346">
        <w:tc>
          <w:tcPr>
            <w:tcW w:w="7905" w:type="dxa"/>
          </w:tcPr>
          <w:p w14:paraId="0011E92D" w14:textId="77777777" w:rsidR="005663F7" w:rsidRPr="005663F7" w:rsidRDefault="005663F7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Asset Register</w:t>
            </w:r>
          </w:p>
        </w:tc>
        <w:tc>
          <w:tcPr>
            <w:tcW w:w="5103" w:type="dxa"/>
          </w:tcPr>
          <w:p w14:paraId="4A2B1B2B" w14:textId="77777777" w:rsidR="005663F7" w:rsidRDefault="00953B1B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email, website</w:t>
            </w:r>
          </w:p>
        </w:tc>
        <w:tc>
          <w:tcPr>
            <w:tcW w:w="2346" w:type="dxa"/>
          </w:tcPr>
          <w:p w14:paraId="72BE26D2" w14:textId="77777777" w:rsidR="005663F7" w:rsidRDefault="00953B1B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5663F7" w14:paraId="088BA940" w14:textId="77777777" w:rsidTr="00DA0346">
        <w:tc>
          <w:tcPr>
            <w:tcW w:w="7905" w:type="dxa"/>
          </w:tcPr>
          <w:p w14:paraId="6817DA04" w14:textId="77777777" w:rsidR="005663F7" w:rsidRDefault="005663F7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Disclosure log</w:t>
            </w:r>
          </w:p>
        </w:tc>
        <w:tc>
          <w:tcPr>
            <w:tcW w:w="5103" w:type="dxa"/>
          </w:tcPr>
          <w:p w14:paraId="7613C954" w14:textId="77777777" w:rsidR="005663F7" w:rsidRDefault="00953B1B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email, website</w:t>
            </w:r>
          </w:p>
        </w:tc>
        <w:tc>
          <w:tcPr>
            <w:tcW w:w="2346" w:type="dxa"/>
          </w:tcPr>
          <w:p w14:paraId="701FA1B6" w14:textId="77777777" w:rsidR="005663F7" w:rsidRDefault="00953B1B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5663F7" w14:paraId="19F20E2E" w14:textId="77777777" w:rsidTr="00DA0346">
        <w:tc>
          <w:tcPr>
            <w:tcW w:w="7905" w:type="dxa"/>
          </w:tcPr>
          <w:p w14:paraId="70E89F8A" w14:textId="77777777" w:rsidR="005663F7" w:rsidRDefault="005663F7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Register of Members’ interests</w:t>
            </w:r>
          </w:p>
        </w:tc>
        <w:tc>
          <w:tcPr>
            <w:tcW w:w="5103" w:type="dxa"/>
          </w:tcPr>
          <w:p w14:paraId="273D602E" w14:textId="77777777" w:rsidR="005663F7" w:rsidRDefault="005663F7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Held on Cheshire West &amp; Chester Borough Council website </w:t>
            </w:r>
            <w:hyperlink r:id="rId9" w:history="1">
              <w:r w:rsidRPr="00983035">
                <w:rPr>
                  <w:rStyle w:val="Hyperlink"/>
                  <w:rFonts w:asciiTheme="minorHAnsi" w:hAnsiTheme="minorHAnsi"/>
                </w:rPr>
                <w:t>www.cheshirewestandchester.gov.uk</w:t>
              </w:r>
            </w:hyperlink>
          </w:p>
        </w:tc>
        <w:tc>
          <w:tcPr>
            <w:tcW w:w="2346" w:type="dxa"/>
          </w:tcPr>
          <w:p w14:paraId="789F7FAD" w14:textId="77777777" w:rsidR="005663F7" w:rsidRDefault="005663F7" w:rsidP="00B91208">
            <w:pPr>
              <w:jc w:val="left"/>
              <w:rPr>
                <w:rFonts w:asciiTheme="minorHAnsi" w:hAnsiTheme="minorHAnsi"/>
              </w:rPr>
            </w:pPr>
          </w:p>
        </w:tc>
      </w:tr>
      <w:tr w:rsidR="005663F7" w14:paraId="5471FC3B" w14:textId="77777777" w:rsidTr="00DA0346">
        <w:tc>
          <w:tcPr>
            <w:tcW w:w="7905" w:type="dxa"/>
          </w:tcPr>
          <w:p w14:paraId="7616B7C6" w14:textId="77777777" w:rsidR="005663F7" w:rsidRDefault="005663F7" w:rsidP="00215C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Register of Gifts and Hospitality</w:t>
            </w:r>
          </w:p>
        </w:tc>
        <w:tc>
          <w:tcPr>
            <w:tcW w:w="5103" w:type="dxa"/>
          </w:tcPr>
          <w:p w14:paraId="6095288E" w14:textId="77777777" w:rsidR="005663F7" w:rsidRDefault="00953B1B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copy. email</w:t>
            </w:r>
          </w:p>
        </w:tc>
        <w:tc>
          <w:tcPr>
            <w:tcW w:w="2346" w:type="dxa"/>
          </w:tcPr>
          <w:p w14:paraId="5541B2B7" w14:textId="77777777" w:rsidR="005663F7" w:rsidRDefault="00953B1B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 per page + pp</w:t>
            </w:r>
          </w:p>
        </w:tc>
      </w:tr>
      <w:tr w:rsidR="005663F7" w14:paraId="58933731" w14:textId="77777777" w:rsidTr="00DA0346">
        <w:tc>
          <w:tcPr>
            <w:tcW w:w="7905" w:type="dxa"/>
          </w:tcPr>
          <w:p w14:paraId="33E656E6" w14:textId="77777777" w:rsidR="005663F7" w:rsidRPr="005663F7" w:rsidRDefault="005663F7" w:rsidP="00215C27">
            <w:pPr>
              <w:jc w:val="left"/>
              <w:rPr>
                <w:rFonts w:asciiTheme="minorHAnsi" w:hAnsiTheme="minorHAnsi"/>
                <w:b/>
              </w:rPr>
            </w:pPr>
            <w:r w:rsidRPr="005663F7">
              <w:rPr>
                <w:rFonts w:asciiTheme="minorHAnsi" w:hAnsiTheme="minorHAnsi"/>
                <w:b/>
              </w:rPr>
              <w:t>Class 7 – The services we offer</w:t>
            </w:r>
          </w:p>
          <w:p w14:paraId="26A08BE0" w14:textId="77777777" w:rsidR="005663F7" w:rsidRDefault="005663F7" w:rsidP="005663F7">
            <w:pPr>
              <w:ind w:right="-108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873BD4">
              <w:rPr>
                <w:rFonts w:asciiTheme="minorHAnsi" w:hAnsiTheme="minorHAnsi"/>
                <w:i/>
              </w:rPr>
              <w:t>Information about the services we offer including any leaflets, guidance and newsletters produced for the public and businesses</w:t>
            </w:r>
            <w:r>
              <w:rPr>
                <w:rFonts w:asciiTheme="minorHAnsi" w:hAnsiTheme="minorHAnsi"/>
              </w:rPr>
              <w:t>).  Current information only</w:t>
            </w:r>
          </w:p>
        </w:tc>
        <w:tc>
          <w:tcPr>
            <w:tcW w:w="5103" w:type="dxa"/>
          </w:tcPr>
          <w:p w14:paraId="7822CD70" w14:textId="77777777" w:rsidR="005663F7" w:rsidRDefault="005663F7" w:rsidP="00B91208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346" w:type="dxa"/>
          </w:tcPr>
          <w:p w14:paraId="6A304350" w14:textId="77777777" w:rsidR="005663F7" w:rsidRDefault="005663F7" w:rsidP="00B91208">
            <w:pPr>
              <w:jc w:val="left"/>
              <w:rPr>
                <w:rFonts w:asciiTheme="minorHAnsi" w:hAnsiTheme="minorHAnsi"/>
              </w:rPr>
            </w:pPr>
          </w:p>
        </w:tc>
      </w:tr>
      <w:tr w:rsidR="005663F7" w14:paraId="363D0B0B" w14:textId="77777777" w:rsidTr="00DA0346">
        <w:tc>
          <w:tcPr>
            <w:tcW w:w="7905" w:type="dxa"/>
          </w:tcPr>
          <w:p w14:paraId="22B9388E" w14:textId="77777777" w:rsidR="005663F7" w:rsidRDefault="005663F7" w:rsidP="00873B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Village Hall (Managed by </w:t>
            </w:r>
            <w:r w:rsidR="00873BD4">
              <w:rPr>
                <w:rFonts w:asciiTheme="minorHAnsi" w:hAnsiTheme="minorHAnsi"/>
              </w:rPr>
              <w:t>Stoak and Stanney Community Association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5103" w:type="dxa"/>
          </w:tcPr>
          <w:p w14:paraId="36BB6CB0" w14:textId="77777777" w:rsidR="005663F7" w:rsidRDefault="005663F7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Some information on Parish website</w:t>
            </w:r>
          </w:p>
        </w:tc>
        <w:tc>
          <w:tcPr>
            <w:tcW w:w="2346" w:type="dxa"/>
          </w:tcPr>
          <w:p w14:paraId="4F457241" w14:textId="77777777" w:rsidR="005663F7" w:rsidRDefault="005663F7" w:rsidP="00B91208">
            <w:pPr>
              <w:jc w:val="left"/>
              <w:rPr>
                <w:rFonts w:asciiTheme="minorHAnsi" w:hAnsiTheme="minorHAnsi"/>
              </w:rPr>
            </w:pPr>
          </w:p>
        </w:tc>
      </w:tr>
      <w:tr w:rsidR="005663F7" w14:paraId="0CA3D9A3" w14:textId="77777777" w:rsidTr="00DA0346">
        <w:tc>
          <w:tcPr>
            <w:tcW w:w="7905" w:type="dxa"/>
          </w:tcPr>
          <w:p w14:paraId="5EDD8042" w14:textId="77777777" w:rsidR="005663F7" w:rsidRDefault="005663F7" w:rsidP="005663F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Playing field and recreational facilities (Stoak Village)</w:t>
            </w:r>
          </w:p>
        </w:tc>
        <w:tc>
          <w:tcPr>
            <w:tcW w:w="5103" w:type="dxa"/>
          </w:tcPr>
          <w:p w14:paraId="728E46F4" w14:textId="77777777" w:rsidR="005663F7" w:rsidRDefault="005663F7" w:rsidP="00B91208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346" w:type="dxa"/>
          </w:tcPr>
          <w:p w14:paraId="5744FCD2" w14:textId="77777777" w:rsidR="005663F7" w:rsidRDefault="005663F7" w:rsidP="00B91208">
            <w:pPr>
              <w:jc w:val="left"/>
              <w:rPr>
                <w:rFonts w:asciiTheme="minorHAnsi" w:hAnsiTheme="minorHAnsi"/>
              </w:rPr>
            </w:pPr>
          </w:p>
        </w:tc>
      </w:tr>
      <w:tr w:rsidR="005663F7" w14:paraId="3F697480" w14:textId="77777777" w:rsidTr="00DA0346">
        <w:tc>
          <w:tcPr>
            <w:tcW w:w="7905" w:type="dxa"/>
          </w:tcPr>
          <w:p w14:paraId="04E0F16C" w14:textId="77777777" w:rsidR="005663F7" w:rsidRDefault="005663F7" w:rsidP="005663F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Seating, litter bins</w:t>
            </w:r>
          </w:p>
        </w:tc>
        <w:tc>
          <w:tcPr>
            <w:tcW w:w="5103" w:type="dxa"/>
          </w:tcPr>
          <w:p w14:paraId="449A8058" w14:textId="77777777" w:rsidR="005663F7" w:rsidRDefault="005663F7" w:rsidP="00B912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copy, email</w:t>
            </w:r>
          </w:p>
        </w:tc>
        <w:tc>
          <w:tcPr>
            <w:tcW w:w="2346" w:type="dxa"/>
          </w:tcPr>
          <w:p w14:paraId="763A8E13" w14:textId="77777777" w:rsidR="005663F7" w:rsidRDefault="005663F7" w:rsidP="00B91208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4BA7273E" w14:textId="77777777" w:rsidR="00B05740" w:rsidRDefault="00B05740"/>
    <w:p w14:paraId="66996012" w14:textId="77777777" w:rsidR="005663F7" w:rsidRPr="00820DBA" w:rsidRDefault="005663F7">
      <w:pPr>
        <w:rPr>
          <w:rFonts w:asciiTheme="minorHAnsi" w:hAnsiTheme="minorHAnsi"/>
        </w:rPr>
      </w:pPr>
      <w:r w:rsidRPr="00820DBA">
        <w:rPr>
          <w:rFonts w:asciiTheme="minorHAnsi" w:hAnsiTheme="minorHAnsi"/>
        </w:rPr>
        <w:t>Contact Details: Pauling English, Parish Clerk, 75 Seacombe Drive, Great Sutton, Ellesmere Port CH66 2BB</w:t>
      </w:r>
    </w:p>
    <w:p w14:paraId="2507779F" w14:textId="44942778" w:rsidR="00820DBA" w:rsidRPr="00820DBA" w:rsidRDefault="00820DBA">
      <w:pPr>
        <w:rPr>
          <w:rFonts w:asciiTheme="minorHAnsi" w:hAnsiTheme="minorHAnsi"/>
        </w:rPr>
      </w:pPr>
      <w:r w:rsidRPr="00820DBA">
        <w:rPr>
          <w:rFonts w:asciiTheme="minorHAnsi" w:hAnsiTheme="minorHAnsi"/>
        </w:rPr>
        <w:t xml:space="preserve">Tel: 0151 339 1405 / </w:t>
      </w:r>
      <w:r w:rsidR="00051B01">
        <w:rPr>
          <w:rFonts w:asciiTheme="minorHAnsi" w:hAnsiTheme="minorHAnsi"/>
        </w:rPr>
        <w:t>07890 140412 E</w:t>
      </w:r>
      <w:r w:rsidRPr="00820DBA">
        <w:rPr>
          <w:rFonts w:asciiTheme="minorHAnsi" w:hAnsiTheme="minorHAnsi"/>
        </w:rPr>
        <w:t xml:space="preserve">mail: </w:t>
      </w:r>
      <w:hyperlink r:id="rId10" w:history="1">
        <w:r w:rsidR="00051B01" w:rsidRPr="005B2B6E">
          <w:rPr>
            <w:rStyle w:val="Hyperlink"/>
            <w:rFonts w:asciiTheme="minorHAnsi" w:hAnsiTheme="minorHAnsi"/>
          </w:rPr>
          <w:t>pauline.english2@btinternet.com</w:t>
        </w:r>
      </w:hyperlink>
      <w:r w:rsidR="00051B01">
        <w:rPr>
          <w:rFonts w:asciiTheme="minorHAnsi" w:hAnsiTheme="minorHAnsi"/>
        </w:rPr>
        <w:t xml:space="preserve"> </w:t>
      </w:r>
      <w:hyperlink r:id="rId11" w:history="1"/>
      <w:r w:rsidRPr="00820DBA">
        <w:rPr>
          <w:rFonts w:asciiTheme="minorHAnsi" w:hAnsiTheme="minorHAnsi"/>
        </w:rPr>
        <w:t xml:space="preserve"> </w:t>
      </w:r>
    </w:p>
    <w:p w14:paraId="2A84C383" w14:textId="77777777" w:rsidR="00820DBA" w:rsidRDefault="00820DBA"/>
    <w:p w14:paraId="424D4DA2" w14:textId="77777777" w:rsidR="00820DBA" w:rsidRPr="00873BD4" w:rsidRDefault="00820DBA">
      <w:pPr>
        <w:rPr>
          <w:rFonts w:asciiTheme="minorHAnsi" w:hAnsiTheme="minorHAnsi"/>
          <w:b/>
        </w:rPr>
      </w:pPr>
      <w:r w:rsidRPr="00873BD4">
        <w:rPr>
          <w:rFonts w:asciiTheme="minorHAnsi" w:hAnsiTheme="minorHAnsi"/>
          <w:b/>
        </w:rPr>
        <w:t>SCHEDULE OF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7875"/>
      </w:tblGrid>
      <w:tr w:rsidR="00820DBA" w14:paraId="0A2904E4" w14:textId="77777777" w:rsidTr="00820DBA">
        <w:tc>
          <w:tcPr>
            <w:tcW w:w="2518" w:type="dxa"/>
          </w:tcPr>
          <w:p w14:paraId="2AA81FE9" w14:textId="77777777" w:rsidR="00820DBA" w:rsidRPr="00820DBA" w:rsidRDefault="00820D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Charge</w:t>
            </w:r>
          </w:p>
        </w:tc>
        <w:tc>
          <w:tcPr>
            <w:tcW w:w="4961" w:type="dxa"/>
          </w:tcPr>
          <w:p w14:paraId="0EDD023E" w14:textId="77777777" w:rsidR="00820DBA" w:rsidRPr="00820DBA" w:rsidRDefault="00820D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7875" w:type="dxa"/>
          </w:tcPr>
          <w:p w14:paraId="4FABBAC5" w14:textId="77777777" w:rsidR="00820DBA" w:rsidRPr="00820DBA" w:rsidRDefault="00820D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 of Charge</w:t>
            </w:r>
          </w:p>
        </w:tc>
      </w:tr>
      <w:tr w:rsidR="00820DBA" w14:paraId="20FBBA45" w14:textId="77777777" w:rsidTr="00820DBA">
        <w:tc>
          <w:tcPr>
            <w:tcW w:w="2518" w:type="dxa"/>
          </w:tcPr>
          <w:p w14:paraId="62AD52D4" w14:textId="77777777" w:rsidR="00820DBA" w:rsidRDefault="00820DBA" w:rsidP="00820D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Disbursement cost</w:t>
            </w:r>
          </w:p>
        </w:tc>
        <w:tc>
          <w:tcPr>
            <w:tcW w:w="4961" w:type="dxa"/>
          </w:tcPr>
          <w:p w14:paraId="2E4F6B1B" w14:textId="77777777" w:rsidR="00820DBA" w:rsidRDefault="00820DBA" w:rsidP="00820D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Photocopying @ 10p per sheet (black and white)</w:t>
            </w:r>
          </w:p>
          <w:p w14:paraId="37CCA75A" w14:textId="77777777" w:rsidR="00820DBA" w:rsidRDefault="00820DBA" w:rsidP="00820D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Photocopying @ 20p per sheet (colour)</w:t>
            </w:r>
          </w:p>
          <w:p w14:paraId="413CF88B" w14:textId="77777777" w:rsidR="00820DBA" w:rsidRDefault="00820DBA" w:rsidP="00820D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Postage</w:t>
            </w:r>
          </w:p>
        </w:tc>
        <w:tc>
          <w:tcPr>
            <w:tcW w:w="7875" w:type="dxa"/>
          </w:tcPr>
          <w:p w14:paraId="5B17C5F6" w14:textId="77777777" w:rsidR="00820DBA" w:rsidRDefault="00820DBA" w:rsidP="00820D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Actual cost incurred by the authority</w:t>
            </w:r>
          </w:p>
          <w:p w14:paraId="3A124390" w14:textId="77777777" w:rsidR="00820DBA" w:rsidRDefault="00820DBA" w:rsidP="00820DBA">
            <w:pPr>
              <w:jc w:val="left"/>
              <w:rPr>
                <w:rFonts w:asciiTheme="minorHAnsi" w:hAnsiTheme="minorHAnsi"/>
              </w:rPr>
            </w:pPr>
          </w:p>
          <w:p w14:paraId="69B6B2F1" w14:textId="77777777" w:rsidR="00820DBA" w:rsidRDefault="00820DBA" w:rsidP="00953B1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Actual cost of 2</w:t>
            </w:r>
            <w:r w:rsidRPr="00820DBA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class post for standard letters.  Additional costs will be incurred if the weight of the correspondence to be posted exceeds the standard letter rate</w:t>
            </w:r>
          </w:p>
        </w:tc>
      </w:tr>
      <w:tr w:rsidR="00820DBA" w14:paraId="22CC7BB8" w14:textId="77777777" w:rsidTr="00820DBA">
        <w:tc>
          <w:tcPr>
            <w:tcW w:w="2518" w:type="dxa"/>
          </w:tcPr>
          <w:p w14:paraId="7425A010" w14:textId="77777777" w:rsidR="00820DBA" w:rsidRDefault="00820DBA" w:rsidP="00820D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Statutory Fee</w:t>
            </w:r>
          </w:p>
        </w:tc>
        <w:tc>
          <w:tcPr>
            <w:tcW w:w="4961" w:type="dxa"/>
          </w:tcPr>
          <w:p w14:paraId="627A6C16" w14:textId="77777777" w:rsidR="00820DBA" w:rsidRDefault="00820DBA" w:rsidP="00820DB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875" w:type="dxa"/>
          </w:tcPr>
          <w:p w14:paraId="0D9185F3" w14:textId="77777777" w:rsidR="00820DBA" w:rsidRDefault="00820DBA" w:rsidP="00820D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accordance with the relevant legislation</w:t>
            </w:r>
          </w:p>
        </w:tc>
      </w:tr>
    </w:tbl>
    <w:p w14:paraId="19B2FD6A" w14:textId="77777777" w:rsidR="00820DBA" w:rsidRDefault="00820DBA"/>
    <w:p w14:paraId="02B08E7F" w14:textId="77777777" w:rsidR="00820DBA" w:rsidRDefault="00820DBA" w:rsidP="00820DBA">
      <w:pPr>
        <w:jc w:val="left"/>
        <w:rPr>
          <w:rFonts w:asciiTheme="minorHAnsi" w:hAnsiTheme="minorHAnsi"/>
        </w:rPr>
      </w:pPr>
    </w:p>
    <w:p w14:paraId="4A576073" w14:textId="77777777" w:rsidR="00820DBA" w:rsidRDefault="00820DBA" w:rsidP="00820DBA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document is based on the ‘template guide to information for parish councils’ accessed through </w:t>
      </w:r>
      <w:hyperlink r:id="rId12" w:history="1">
        <w:r w:rsidRPr="00983035">
          <w:rPr>
            <w:rStyle w:val="Hyperlink"/>
            <w:rFonts w:asciiTheme="minorHAnsi" w:hAnsiTheme="minorHAnsi"/>
          </w:rPr>
          <w:t>www.ico.gov.uk/for_organisations/freedom_of_information/definition_documents.aspx</w:t>
        </w:r>
      </w:hyperlink>
    </w:p>
    <w:p w14:paraId="151BEC1B" w14:textId="77777777" w:rsidR="00820DBA" w:rsidRDefault="00820DBA" w:rsidP="00820DBA">
      <w:pPr>
        <w:jc w:val="left"/>
        <w:rPr>
          <w:rFonts w:asciiTheme="minorHAnsi" w:hAnsiTheme="minorHAnsi"/>
        </w:rPr>
      </w:pPr>
    </w:p>
    <w:p w14:paraId="6B3D877F" w14:textId="62CBBB9B" w:rsidR="00820DBA" w:rsidRPr="00953B1B" w:rsidRDefault="00820DBA" w:rsidP="00820DBA">
      <w:pPr>
        <w:jc w:val="left"/>
        <w:rPr>
          <w:rFonts w:asciiTheme="minorHAnsi" w:hAnsiTheme="minorHAnsi"/>
          <w:i/>
        </w:rPr>
      </w:pPr>
      <w:r w:rsidRPr="00953B1B">
        <w:rPr>
          <w:rFonts w:asciiTheme="minorHAnsi" w:hAnsiTheme="minorHAnsi"/>
          <w:i/>
        </w:rPr>
        <w:t xml:space="preserve">Approved </w:t>
      </w:r>
      <w:r w:rsidR="00051B01">
        <w:rPr>
          <w:rFonts w:asciiTheme="minorHAnsi" w:hAnsiTheme="minorHAnsi"/>
          <w:i/>
        </w:rPr>
        <w:t>May 2022</w:t>
      </w:r>
    </w:p>
    <w:sectPr w:rsidR="00820DBA" w:rsidRPr="00953B1B" w:rsidSect="00EF0F34">
      <w:footerReference w:type="default" r:id="rId13"/>
      <w:pgSz w:w="16840" w:h="11907" w:orient="landscape" w:code="9"/>
      <w:pgMar w:top="567" w:right="851" w:bottom="567" w:left="851" w:header="720" w:footer="20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E5BD" w14:textId="77777777" w:rsidR="00FD6C06" w:rsidRDefault="00FD6C06" w:rsidP="00EF0F34">
      <w:pPr>
        <w:spacing w:line="240" w:lineRule="auto"/>
      </w:pPr>
      <w:r>
        <w:separator/>
      </w:r>
    </w:p>
  </w:endnote>
  <w:endnote w:type="continuationSeparator" w:id="0">
    <w:p w14:paraId="02C85B57" w14:textId="77777777" w:rsidR="00FD6C06" w:rsidRDefault="00FD6C06" w:rsidP="00EF0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624178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316683488"/>
          <w:docPartObj>
            <w:docPartGallery w:val="Page Numbers (Top of Page)"/>
            <w:docPartUnique/>
          </w:docPartObj>
        </w:sdtPr>
        <w:sdtEndPr/>
        <w:sdtContent>
          <w:p w14:paraId="52B2DF39" w14:textId="7E4606D8" w:rsidR="00EF0F34" w:rsidRPr="00EF0F34" w:rsidRDefault="00EF0F34">
            <w:pPr>
              <w:pStyle w:val="Footer"/>
              <w:rPr>
                <w:sz w:val="20"/>
                <w:szCs w:val="20"/>
              </w:rPr>
            </w:pPr>
            <w:r w:rsidRPr="00EF0F34">
              <w:rPr>
                <w:sz w:val="20"/>
                <w:szCs w:val="20"/>
              </w:rPr>
              <w:t xml:space="preserve">Page </w:t>
            </w:r>
            <w:r w:rsidRPr="00EF0F34">
              <w:rPr>
                <w:b/>
                <w:bCs/>
                <w:sz w:val="20"/>
                <w:szCs w:val="20"/>
              </w:rPr>
              <w:fldChar w:fldCharType="begin"/>
            </w:r>
            <w:r w:rsidRPr="00EF0F3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F0F34">
              <w:rPr>
                <w:b/>
                <w:bCs/>
                <w:sz w:val="20"/>
                <w:szCs w:val="20"/>
              </w:rPr>
              <w:fldChar w:fldCharType="separate"/>
            </w:r>
            <w:r w:rsidRPr="00EF0F34">
              <w:rPr>
                <w:b/>
                <w:bCs/>
                <w:noProof/>
                <w:sz w:val="20"/>
                <w:szCs w:val="20"/>
              </w:rPr>
              <w:t>2</w:t>
            </w:r>
            <w:r w:rsidRPr="00EF0F34">
              <w:rPr>
                <w:b/>
                <w:bCs/>
                <w:sz w:val="20"/>
                <w:szCs w:val="20"/>
              </w:rPr>
              <w:fldChar w:fldCharType="end"/>
            </w:r>
            <w:r w:rsidRPr="00EF0F34">
              <w:rPr>
                <w:sz w:val="20"/>
                <w:szCs w:val="20"/>
              </w:rPr>
              <w:t xml:space="preserve"> of </w:t>
            </w:r>
            <w:r w:rsidRPr="00EF0F34">
              <w:rPr>
                <w:b/>
                <w:bCs/>
                <w:sz w:val="20"/>
                <w:szCs w:val="20"/>
              </w:rPr>
              <w:fldChar w:fldCharType="begin"/>
            </w:r>
            <w:r w:rsidRPr="00EF0F3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F0F34">
              <w:rPr>
                <w:b/>
                <w:bCs/>
                <w:sz w:val="20"/>
                <w:szCs w:val="20"/>
              </w:rPr>
              <w:fldChar w:fldCharType="separate"/>
            </w:r>
            <w:r w:rsidRPr="00EF0F34">
              <w:rPr>
                <w:b/>
                <w:bCs/>
                <w:noProof/>
                <w:sz w:val="20"/>
                <w:szCs w:val="20"/>
              </w:rPr>
              <w:t>2</w:t>
            </w:r>
            <w:r w:rsidRPr="00EF0F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CB11D" w14:textId="77777777" w:rsidR="00EF0F34" w:rsidRDefault="00EF0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87B6" w14:textId="77777777" w:rsidR="00FD6C06" w:rsidRDefault="00FD6C06" w:rsidP="00EF0F34">
      <w:pPr>
        <w:spacing w:line="240" w:lineRule="auto"/>
      </w:pPr>
      <w:r>
        <w:separator/>
      </w:r>
    </w:p>
  </w:footnote>
  <w:footnote w:type="continuationSeparator" w:id="0">
    <w:p w14:paraId="50AD94E0" w14:textId="77777777" w:rsidR="00FD6C06" w:rsidRDefault="00FD6C06" w:rsidP="00EF0F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346"/>
    <w:rsid w:val="00051B01"/>
    <w:rsid w:val="00096B43"/>
    <w:rsid w:val="00137AEC"/>
    <w:rsid w:val="00151B95"/>
    <w:rsid w:val="001A250A"/>
    <w:rsid w:val="00215C27"/>
    <w:rsid w:val="00226209"/>
    <w:rsid w:val="00367249"/>
    <w:rsid w:val="004528D5"/>
    <w:rsid w:val="005129B6"/>
    <w:rsid w:val="005663F7"/>
    <w:rsid w:val="00597B16"/>
    <w:rsid w:val="006E3BA9"/>
    <w:rsid w:val="006E67FB"/>
    <w:rsid w:val="00820DBA"/>
    <w:rsid w:val="008421A5"/>
    <w:rsid w:val="00873BD4"/>
    <w:rsid w:val="008F20AC"/>
    <w:rsid w:val="00933891"/>
    <w:rsid w:val="00953B1B"/>
    <w:rsid w:val="00A570DD"/>
    <w:rsid w:val="00B000DC"/>
    <w:rsid w:val="00B05740"/>
    <w:rsid w:val="00C13DF1"/>
    <w:rsid w:val="00C42114"/>
    <w:rsid w:val="00CC0FA0"/>
    <w:rsid w:val="00CD5489"/>
    <w:rsid w:val="00D07E3D"/>
    <w:rsid w:val="00DA0346"/>
    <w:rsid w:val="00DB3193"/>
    <w:rsid w:val="00DF584B"/>
    <w:rsid w:val="00E84E83"/>
    <w:rsid w:val="00EF0F34"/>
    <w:rsid w:val="00F21A1E"/>
    <w:rsid w:val="00F92B9B"/>
    <w:rsid w:val="00FC1C00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BAA72"/>
  <w15:docId w15:val="{FE3754ED-75E0-49D1-9BEA-A1E9BC83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3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34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unhideWhenUsed/>
    <w:rsid w:val="00EF0F34"/>
    <w:pPr>
      <w:spacing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F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F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34"/>
  </w:style>
  <w:style w:type="paragraph" w:styleId="Footer">
    <w:name w:val="footer"/>
    <w:basedOn w:val="Normal"/>
    <w:link w:val="FooterChar"/>
    <w:uiPriority w:val="99"/>
    <w:unhideWhenUsed/>
    <w:rsid w:val="00EF0F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34"/>
  </w:style>
  <w:style w:type="character" w:styleId="UnresolvedMention">
    <w:name w:val="Unresolved Mention"/>
    <w:basedOn w:val="DefaultParagraphFont"/>
    <w:uiPriority w:val="99"/>
    <w:semiHidden/>
    <w:unhideWhenUsed/>
    <w:rsid w:val="00051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westandchester.gov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ttlestanney-pc.gov.uk" TargetMode="External"/><Relationship Id="rId12" Type="http://schemas.openxmlformats.org/officeDocument/2006/relationships/hyperlink" Target="http://www.ico.gov.uk/for_organisations/freedom_of_information/definition_document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ngy02@ntlworld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auline.english2@btinterne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eshirewestandchester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Pauline English</cp:lastModifiedBy>
  <cp:revision>5</cp:revision>
  <cp:lastPrinted>2022-05-19T15:45:00Z</cp:lastPrinted>
  <dcterms:created xsi:type="dcterms:W3CDTF">2016-02-06T16:28:00Z</dcterms:created>
  <dcterms:modified xsi:type="dcterms:W3CDTF">2022-05-19T15:58:00Z</dcterms:modified>
</cp:coreProperties>
</file>