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27" w:rsidRPr="005D6E3D" w:rsidRDefault="00DF3727" w:rsidP="00DF3727">
      <w:pPr>
        <w:rPr>
          <w:rFonts w:ascii="Century Gothic" w:hAnsi="Century Gothic"/>
          <w:b/>
          <w:sz w:val="22"/>
          <w:szCs w:val="22"/>
        </w:rPr>
      </w:pPr>
      <w:r w:rsidRPr="005D6E3D">
        <w:rPr>
          <w:rFonts w:ascii="Century Gothic" w:hAnsi="Century Gothic"/>
          <w:b/>
          <w:sz w:val="22"/>
          <w:szCs w:val="22"/>
        </w:rPr>
        <w:t>CLERK’S REPORT:</w:t>
      </w:r>
    </w:p>
    <w:p w:rsidR="00DF3727" w:rsidRDefault="00DF3727" w:rsidP="00DF3727">
      <w:pPr>
        <w:rPr>
          <w:rFonts w:ascii="Century Gothic" w:hAnsi="Century Gothic"/>
          <w:b/>
          <w:sz w:val="22"/>
          <w:szCs w:val="22"/>
        </w:rPr>
      </w:pPr>
      <w:r w:rsidRPr="005D6E3D">
        <w:rPr>
          <w:rFonts w:ascii="Century Gothic" w:hAnsi="Century Gothic"/>
          <w:b/>
          <w:sz w:val="22"/>
          <w:szCs w:val="22"/>
        </w:rPr>
        <w:t xml:space="preserve">ACTIONS TAKEN ON THE RESOLUTIONS MADE AT THE PARISH COUNCIL MEETING HELD ON </w:t>
      </w:r>
      <w:r>
        <w:rPr>
          <w:rFonts w:ascii="Century Gothic" w:hAnsi="Century Gothic"/>
          <w:b/>
          <w:sz w:val="22"/>
          <w:szCs w:val="22"/>
        </w:rPr>
        <w:t>30</w:t>
      </w:r>
      <w:r w:rsidRPr="00530E58">
        <w:rPr>
          <w:rFonts w:ascii="Century Gothic" w:hAnsi="Century Gothic"/>
          <w:b/>
          <w:sz w:val="22"/>
          <w:szCs w:val="22"/>
          <w:vertAlign w:val="superscript"/>
        </w:rPr>
        <w:t>th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OCTOBER</w:t>
      </w:r>
      <w:r w:rsidRPr="005D6E3D">
        <w:rPr>
          <w:rFonts w:ascii="Century Gothic" w:hAnsi="Century Gothic"/>
          <w:b/>
          <w:sz w:val="22"/>
          <w:szCs w:val="22"/>
        </w:rPr>
        <w:t xml:space="preserve"> 2017.</w:t>
      </w:r>
    </w:p>
    <w:p w:rsidR="00DF3727" w:rsidRDefault="00DF3727" w:rsidP="00DF3727">
      <w:pPr>
        <w:rPr>
          <w:rFonts w:ascii="Century Gothic" w:hAnsi="Century Gothic"/>
          <w:b/>
          <w:sz w:val="22"/>
          <w:szCs w:val="22"/>
        </w:rPr>
      </w:pPr>
    </w:p>
    <w:p w:rsidR="00DF3727" w:rsidRPr="00DF3727" w:rsidRDefault="00DF3727" w:rsidP="00DF3727">
      <w:pPr>
        <w:rPr>
          <w:rFonts w:ascii="Century Gothic" w:hAnsi="Century Gothic"/>
          <w:sz w:val="22"/>
          <w:szCs w:val="22"/>
        </w:rPr>
      </w:pPr>
      <w:r w:rsidRPr="00DF3727">
        <w:rPr>
          <w:rFonts w:ascii="Century Gothic" w:hAnsi="Century Gothic"/>
          <w:sz w:val="22"/>
          <w:szCs w:val="22"/>
        </w:rPr>
        <w:t>122.17 Absence, Cllr Southward – I have sent a get well card and note to Cllr Southward on behalf of the PC.</w:t>
      </w:r>
    </w:p>
    <w:p w:rsidR="009729C9" w:rsidRDefault="00047AD2"/>
    <w:p w:rsidR="00DF3727" w:rsidRDefault="00DF3727">
      <w:pPr>
        <w:rPr>
          <w:rFonts w:ascii="Century Gothic" w:hAnsi="Century Gothic"/>
        </w:rPr>
      </w:pPr>
      <w:r>
        <w:rPr>
          <w:rFonts w:ascii="Century Gothic" w:hAnsi="Century Gothic"/>
        </w:rPr>
        <w:t>124.17 Boundary Commission Local Council Review – clarification of the proposed new boundary was received and comment</w:t>
      </w:r>
      <w:r w:rsidR="00047AD2">
        <w:rPr>
          <w:rFonts w:ascii="Century Gothic" w:hAnsi="Century Gothic"/>
        </w:rPr>
        <w:t>s submitted on behalf of the PC.</w:t>
      </w:r>
    </w:p>
    <w:p w:rsidR="00047AD2" w:rsidRDefault="00047AD2">
      <w:pPr>
        <w:rPr>
          <w:rFonts w:ascii="Century Gothic" w:hAnsi="Century Gothic"/>
        </w:rPr>
      </w:pPr>
    </w:p>
    <w:p w:rsidR="00047AD2" w:rsidRDefault="00047AD2">
      <w:pPr>
        <w:rPr>
          <w:rFonts w:ascii="Century Gothic" w:hAnsi="Century Gothic"/>
        </w:rPr>
      </w:pPr>
      <w:r>
        <w:rPr>
          <w:rFonts w:ascii="Century Gothic" w:hAnsi="Century Gothic"/>
        </w:rPr>
        <w:t>126.17 Social Media Policy – I will be working on the social media policy to include the pavilion Facebook page shortly.</w:t>
      </w:r>
    </w:p>
    <w:p w:rsidR="00047AD2" w:rsidRDefault="00047AD2">
      <w:pPr>
        <w:rPr>
          <w:rFonts w:ascii="Century Gothic" w:hAnsi="Century Gothic"/>
        </w:rPr>
      </w:pPr>
    </w:p>
    <w:p w:rsidR="00047AD2" w:rsidRDefault="00047A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128.17 Borough </w:t>
      </w:r>
      <w:proofErr w:type="spellStart"/>
      <w:r>
        <w:rPr>
          <w:rFonts w:ascii="Century Gothic" w:hAnsi="Century Gothic"/>
        </w:rPr>
        <w:t>Councillor’s</w:t>
      </w:r>
      <w:proofErr w:type="spellEnd"/>
      <w:r>
        <w:rPr>
          <w:rFonts w:ascii="Century Gothic" w:hAnsi="Century Gothic"/>
        </w:rPr>
        <w:t xml:space="preserve"> Report – Cllr Bryan’s response to further clarification contained in his report was circulated via email.</w:t>
      </w:r>
    </w:p>
    <w:p w:rsidR="00047AD2" w:rsidRDefault="00047AD2">
      <w:pPr>
        <w:rPr>
          <w:rFonts w:ascii="Century Gothic" w:hAnsi="Century Gothic"/>
        </w:rPr>
      </w:pPr>
    </w:p>
    <w:p w:rsidR="00047AD2" w:rsidRDefault="00047AD2">
      <w:pPr>
        <w:rPr>
          <w:rFonts w:ascii="Century Gothic" w:hAnsi="Century Gothic"/>
        </w:rPr>
      </w:pPr>
      <w:r>
        <w:rPr>
          <w:rFonts w:ascii="Century Gothic" w:hAnsi="Century Gothic"/>
        </w:rPr>
        <w:t>132.17 Youth Club – I have not yet contacted the Youth Club manager but will try to do so before the next meeting.</w:t>
      </w:r>
      <w:bookmarkStart w:id="0" w:name="_GoBack"/>
      <w:bookmarkEnd w:id="0"/>
    </w:p>
    <w:p w:rsidR="00DF3727" w:rsidRDefault="00DF3727">
      <w:pPr>
        <w:rPr>
          <w:rFonts w:ascii="Century Gothic" w:hAnsi="Century Gothic"/>
        </w:rPr>
      </w:pPr>
    </w:p>
    <w:p w:rsidR="00DF3727" w:rsidRPr="00DF3727" w:rsidRDefault="00DF3727">
      <w:pPr>
        <w:rPr>
          <w:rFonts w:ascii="Century Gothic" w:hAnsi="Century Gothic"/>
        </w:rPr>
      </w:pPr>
    </w:p>
    <w:sectPr w:rsidR="00DF3727" w:rsidRPr="00DF3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27"/>
    <w:rsid w:val="00047AD2"/>
    <w:rsid w:val="00056009"/>
    <w:rsid w:val="00162440"/>
    <w:rsid w:val="00C4312F"/>
    <w:rsid w:val="00D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7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7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1</cp:revision>
  <dcterms:created xsi:type="dcterms:W3CDTF">2017-11-27T16:07:00Z</dcterms:created>
  <dcterms:modified xsi:type="dcterms:W3CDTF">2017-11-27T16:28:00Z</dcterms:modified>
</cp:coreProperties>
</file>