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34" w:rsidRPr="00F74076" w:rsidRDefault="00A31134" w:rsidP="00A31134">
      <w:pPr>
        <w:rPr>
          <w:rFonts w:ascii="Century Gothic" w:hAnsi="Century Gothic"/>
          <w:b/>
        </w:rPr>
      </w:pPr>
      <w:r w:rsidRPr="00F74076">
        <w:rPr>
          <w:rFonts w:ascii="Century Gothic" w:hAnsi="Century Gothic"/>
          <w:b/>
        </w:rPr>
        <w:t>CLERK’S REPORT:</w:t>
      </w:r>
    </w:p>
    <w:p w:rsidR="00A31134" w:rsidRDefault="00A31134" w:rsidP="00A31134">
      <w:pPr>
        <w:rPr>
          <w:rFonts w:ascii="Century Gothic" w:hAnsi="Century Gothic"/>
          <w:b/>
        </w:rPr>
      </w:pPr>
      <w:r w:rsidRPr="00F74076">
        <w:rPr>
          <w:rFonts w:ascii="Century Gothic" w:hAnsi="Century Gothic"/>
          <w:b/>
        </w:rPr>
        <w:t>ACTIONS TAKEN ON THE RESOLUTIONS MADE AT THE P</w:t>
      </w:r>
      <w:r>
        <w:rPr>
          <w:rFonts w:ascii="Century Gothic" w:hAnsi="Century Gothic"/>
          <w:b/>
        </w:rPr>
        <w:t xml:space="preserve">ARISH COUNCIL MEETING HELD ON </w:t>
      </w:r>
      <w:r>
        <w:rPr>
          <w:rFonts w:ascii="Century Gothic" w:hAnsi="Century Gothic"/>
          <w:b/>
        </w:rPr>
        <w:t>20</w:t>
      </w:r>
      <w:r w:rsidRPr="00A31134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FEBRUARY</w:t>
      </w:r>
      <w:r>
        <w:rPr>
          <w:rFonts w:ascii="Century Gothic" w:hAnsi="Century Gothic"/>
          <w:b/>
        </w:rPr>
        <w:t xml:space="preserve"> 2017</w:t>
      </w:r>
      <w:r w:rsidRPr="00F74076">
        <w:rPr>
          <w:rFonts w:ascii="Century Gothic" w:hAnsi="Century Gothic"/>
          <w:b/>
        </w:rPr>
        <w:t>.</w:t>
      </w:r>
    </w:p>
    <w:p w:rsidR="009729C9" w:rsidRDefault="00510F70"/>
    <w:p w:rsidR="00A31134" w:rsidRDefault="00A31134">
      <w:pPr>
        <w:rPr>
          <w:rFonts w:ascii="Century Gothic" w:hAnsi="Century Gothic"/>
        </w:rPr>
      </w:pPr>
      <w:r>
        <w:rPr>
          <w:rFonts w:ascii="Century Gothic" w:hAnsi="Century Gothic"/>
        </w:rPr>
        <w:t>28.17 Letter to Chester Chronicle – a letter was sent to the Chester Chronicle by the Chairman.</w:t>
      </w:r>
    </w:p>
    <w:p w:rsidR="00A31134" w:rsidRDefault="00A31134">
      <w:pPr>
        <w:rPr>
          <w:rFonts w:ascii="Century Gothic" w:hAnsi="Century Gothic"/>
        </w:rPr>
      </w:pPr>
    </w:p>
    <w:p w:rsidR="00A31134" w:rsidRDefault="00A31134">
      <w:pPr>
        <w:rPr>
          <w:rFonts w:ascii="Century Gothic" w:hAnsi="Century Gothic"/>
        </w:rPr>
      </w:pPr>
      <w:r>
        <w:rPr>
          <w:rFonts w:ascii="Century Gothic" w:hAnsi="Century Gothic"/>
        </w:rPr>
        <w:t>29.17 Newsletter – the newsletter was amended as agreed and is due to be delivered this on 6</w:t>
      </w:r>
      <w:r w:rsidRPr="00A3113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April.</w:t>
      </w:r>
    </w:p>
    <w:p w:rsidR="00A31134" w:rsidRDefault="00A31134">
      <w:pPr>
        <w:rPr>
          <w:rFonts w:ascii="Century Gothic" w:hAnsi="Century Gothic"/>
        </w:rPr>
      </w:pPr>
    </w:p>
    <w:p w:rsidR="00A31134" w:rsidRDefault="00A31134">
      <w:pPr>
        <w:rPr>
          <w:rFonts w:ascii="Century Gothic" w:hAnsi="Century Gothic"/>
        </w:rPr>
      </w:pPr>
      <w:r>
        <w:rPr>
          <w:rFonts w:ascii="Century Gothic" w:hAnsi="Century Gothic"/>
        </w:rPr>
        <w:t>32.17 Childbirth Trust Appeal – as yet I have not seen a copy of a letter (to be drafted by Cllr Bryan), to be sent in support the CTA.</w:t>
      </w:r>
    </w:p>
    <w:p w:rsidR="00A31134" w:rsidRDefault="00A31134">
      <w:pPr>
        <w:rPr>
          <w:rFonts w:ascii="Century Gothic" w:hAnsi="Century Gothic"/>
        </w:rPr>
      </w:pPr>
    </w:p>
    <w:p w:rsidR="00A31134" w:rsidRDefault="00A31134">
      <w:pPr>
        <w:rPr>
          <w:rFonts w:ascii="Century Gothic" w:hAnsi="Century Gothic"/>
        </w:rPr>
      </w:pPr>
      <w:r>
        <w:rPr>
          <w:rFonts w:ascii="Century Gothic" w:hAnsi="Century Gothic"/>
        </w:rPr>
        <w:t>34.17 Chemistry Pits – see agenda item.</w:t>
      </w:r>
    </w:p>
    <w:p w:rsidR="00A31134" w:rsidRDefault="00A31134">
      <w:pPr>
        <w:rPr>
          <w:rFonts w:ascii="Century Gothic" w:hAnsi="Century Gothic"/>
        </w:rPr>
      </w:pPr>
    </w:p>
    <w:p w:rsidR="00510F70" w:rsidRDefault="00A31134">
      <w:pPr>
        <w:rPr>
          <w:rFonts w:ascii="Century Gothic" w:hAnsi="Century Gothic"/>
        </w:rPr>
      </w:pPr>
      <w:r>
        <w:rPr>
          <w:rFonts w:ascii="Century Gothic" w:hAnsi="Century Gothic"/>
        </w:rPr>
        <w:t>35.17 Annual Assembly – the Annual Parish Assembly will take place on Monday 24</w:t>
      </w:r>
      <w:r w:rsidRPr="00A3113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April in the ‘hub’ at Upton High School. A guest speaker from St John Ambulance will make a presentation and a short demonstration of the defibrillator.</w:t>
      </w:r>
    </w:p>
    <w:p w:rsidR="00510F70" w:rsidRDefault="00510F70">
      <w:pPr>
        <w:rPr>
          <w:rFonts w:ascii="Century Gothic" w:hAnsi="Century Gothic"/>
        </w:rPr>
      </w:pPr>
    </w:p>
    <w:p w:rsidR="00A31134" w:rsidRDefault="00510F70">
      <w:pPr>
        <w:rPr>
          <w:rFonts w:ascii="Century Gothic" w:hAnsi="Century Gothic"/>
        </w:rPr>
      </w:pPr>
      <w:r>
        <w:rPr>
          <w:rFonts w:ascii="Century Gothic" w:hAnsi="Century Gothic"/>
        </w:rPr>
        <w:t>36.17 Litter picking – a letter was sent to Cllr Dixon regarding the poor standard of cleanliness in Upton by Chester’s streets; a response indicated that the matter had been referred and a meeting has now taken place to discuss follow up action.</w:t>
      </w:r>
    </w:p>
    <w:p w:rsidR="00510F70" w:rsidRDefault="00510F70">
      <w:pPr>
        <w:rPr>
          <w:rFonts w:ascii="Century Gothic" w:hAnsi="Century Gothic"/>
        </w:rPr>
      </w:pPr>
      <w:r>
        <w:rPr>
          <w:rFonts w:ascii="Century Gothic" w:hAnsi="Century Gothic"/>
        </w:rPr>
        <w:t>The chairman will report at the next meeting.</w:t>
      </w:r>
    </w:p>
    <w:p w:rsidR="00510F70" w:rsidRPr="00A31134" w:rsidRDefault="00510F70">
      <w:pPr>
        <w:rPr>
          <w:rFonts w:ascii="Century Gothic" w:hAnsi="Century Gothic"/>
        </w:rPr>
      </w:pPr>
      <w:bookmarkStart w:id="0" w:name="_GoBack"/>
      <w:bookmarkEnd w:id="0"/>
    </w:p>
    <w:sectPr w:rsidR="00510F70" w:rsidRPr="00A3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4"/>
    <w:rsid w:val="00056009"/>
    <w:rsid w:val="00510F70"/>
    <w:rsid w:val="00A31134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34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34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2017-03-23T14:09:00Z</dcterms:created>
  <dcterms:modified xsi:type="dcterms:W3CDTF">2017-03-23T14:29:00Z</dcterms:modified>
</cp:coreProperties>
</file>