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C9" w:rsidRPr="00426B0C" w:rsidRDefault="0032056B">
      <w:pPr>
        <w:rPr>
          <w:b/>
        </w:rPr>
      </w:pPr>
      <w:r w:rsidRPr="00426B0C">
        <w:rPr>
          <w:b/>
        </w:rPr>
        <w:t xml:space="preserve">CLERK’S REPORT – </w:t>
      </w:r>
      <w:r w:rsidR="002E7697">
        <w:rPr>
          <w:b/>
        </w:rPr>
        <w:t>PARISH COUNCIL 2 SEPTEMBER</w:t>
      </w:r>
      <w:r w:rsidRPr="00426B0C">
        <w:rPr>
          <w:b/>
        </w:rPr>
        <w:t xml:space="preserve"> 2019</w:t>
      </w:r>
    </w:p>
    <w:p w:rsidR="0032056B" w:rsidRPr="00426B0C" w:rsidRDefault="0032056B">
      <w:pPr>
        <w:rPr>
          <w:b/>
          <w:sz w:val="20"/>
          <w:szCs w:val="20"/>
        </w:rPr>
      </w:pPr>
      <w:r w:rsidRPr="00426B0C">
        <w:rPr>
          <w:b/>
          <w:sz w:val="20"/>
          <w:szCs w:val="20"/>
        </w:rPr>
        <w:t>Report on actions taken on resolutions made at the last meeting:</w:t>
      </w:r>
    </w:p>
    <w:p w:rsidR="0032056B" w:rsidRDefault="0032056B"/>
    <w:p w:rsidR="002E7697" w:rsidRDefault="002E7697">
      <w:r>
        <w:t>83.19 Trade Mark – an application to trade mark ‘Upton-by-Chester Events’ has been submitted. We were advised that amendments to the application process were required; this will be actioned.</w:t>
      </w:r>
    </w:p>
    <w:p w:rsidR="002E7697" w:rsidRDefault="002E7697"/>
    <w:p w:rsidR="002E7697" w:rsidRDefault="002E7697">
      <w:r>
        <w:t>86.19 Operation London Bridge – the working party has not met. We are advised that there is no OLB protocol in place borough wide at this stage; once this is so, it may be beneficial to use it as a basis for a UPC protocol.</w:t>
      </w:r>
    </w:p>
    <w:p w:rsidR="002E7697" w:rsidRDefault="002E7697"/>
    <w:p w:rsidR="002E7697" w:rsidRDefault="002E7697">
      <w:r>
        <w:t>87.19 Name badges – actioned.</w:t>
      </w:r>
    </w:p>
    <w:p w:rsidR="002E7697" w:rsidRDefault="002E7697"/>
    <w:p w:rsidR="002E7697" w:rsidRDefault="002E7697">
      <w:r>
        <w:t>88.19 Clerks and Councils Direct – publication not available electronically, however, some information contained within the publication is available on the website</w:t>
      </w:r>
    </w:p>
    <w:p w:rsidR="002E7697" w:rsidRDefault="002E7697">
      <w:hyperlink r:id="rId5" w:history="1">
        <w:r>
          <w:rPr>
            <w:rStyle w:val="Hyperlink"/>
          </w:rPr>
          <w:t>https://www.clerksandcouncilsdirect.co.uk/</w:t>
        </w:r>
      </w:hyperlink>
      <w:bookmarkStart w:id="0" w:name="_GoBack"/>
      <w:bookmarkEnd w:id="0"/>
    </w:p>
    <w:sectPr w:rsidR="002E7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6B"/>
    <w:rsid w:val="00056009"/>
    <w:rsid w:val="00162440"/>
    <w:rsid w:val="002E7697"/>
    <w:rsid w:val="0032056B"/>
    <w:rsid w:val="003B48FF"/>
    <w:rsid w:val="00426B0C"/>
    <w:rsid w:val="00820E3E"/>
    <w:rsid w:val="00C4312F"/>
    <w:rsid w:val="00D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lerksandcouncilsdirec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4</cp:revision>
  <dcterms:created xsi:type="dcterms:W3CDTF">2019-08-20T12:58:00Z</dcterms:created>
  <dcterms:modified xsi:type="dcterms:W3CDTF">2019-08-20T13:06:00Z</dcterms:modified>
</cp:coreProperties>
</file>