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8" w:rsidRDefault="00C956F8" w:rsidP="00C956F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884A457" wp14:editId="43A17ABE">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6F8" w:rsidRDefault="00C956F8" w:rsidP="00C956F8">
                            <w:r>
                              <w:rPr>
                                <w:noProof/>
                              </w:rPr>
                              <w:drawing>
                                <wp:inline distT="0" distB="0" distL="0" distR="0" wp14:anchorId="70F2B291" wp14:editId="29B969C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C956F8" w:rsidRDefault="00C956F8" w:rsidP="00C956F8">
                      <w:r>
                        <w:rPr>
                          <w:noProof/>
                        </w:rPr>
                        <w:drawing>
                          <wp:inline distT="0" distB="0" distL="0" distR="0" wp14:anchorId="70F2B291" wp14:editId="29B969C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C956F8" w:rsidRPr="00A446C9" w:rsidRDefault="00C956F8" w:rsidP="00C956F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C956F8" w:rsidRPr="00EA73EE" w:rsidRDefault="00C956F8" w:rsidP="00C956F8">
      <w:pPr>
        <w:pStyle w:val="Heading5"/>
        <w:rPr>
          <w:rFonts w:ascii="Times New Roman" w:hAnsi="Times New Roman"/>
          <w:sz w:val="20"/>
        </w:rPr>
      </w:pPr>
      <w:r>
        <w:rPr>
          <w:rFonts w:ascii="Times New Roman" w:hAnsi="Times New Roman"/>
          <w:sz w:val="20"/>
        </w:rPr>
        <w:tab/>
      </w:r>
    </w:p>
    <w:p w:rsidR="00C956F8" w:rsidRPr="00A446C9" w:rsidRDefault="00C956F8" w:rsidP="00C956F8">
      <w:pPr>
        <w:pStyle w:val="Footer"/>
        <w:jc w:val="right"/>
        <w:rPr>
          <w:rFonts w:ascii="Century Gothic" w:hAnsi="Century Gothic"/>
          <w:b/>
        </w:rPr>
      </w:pPr>
      <w:r w:rsidRPr="00A446C9">
        <w:rPr>
          <w:rFonts w:ascii="Century Gothic" w:hAnsi="Century Gothic"/>
          <w:b/>
        </w:rPr>
        <w:t>18 Gladstone Road</w:t>
      </w:r>
    </w:p>
    <w:p w:rsidR="00C956F8" w:rsidRPr="00A446C9" w:rsidRDefault="00C956F8" w:rsidP="00C956F8">
      <w:pPr>
        <w:pStyle w:val="Footer"/>
        <w:jc w:val="right"/>
        <w:rPr>
          <w:rFonts w:ascii="Century Gothic" w:hAnsi="Century Gothic"/>
          <w:b/>
        </w:rPr>
      </w:pPr>
      <w:r w:rsidRPr="00A446C9">
        <w:rPr>
          <w:rFonts w:ascii="Century Gothic" w:hAnsi="Century Gothic"/>
          <w:b/>
        </w:rPr>
        <w:t>Chester</w:t>
      </w:r>
    </w:p>
    <w:p w:rsidR="00C956F8" w:rsidRPr="00A446C9" w:rsidRDefault="00C956F8" w:rsidP="00C956F8">
      <w:pPr>
        <w:pStyle w:val="Footer"/>
        <w:jc w:val="right"/>
        <w:rPr>
          <w:rFonts w:ascii="Century Gothic" w:hAnsi="Century Gothic"/>
          <w:b/>
        </w:rPr>
      </w:pPr>
      <w:r w:rsidRPr="00A446C9">
        <w:rPr>
          <w:rFonts w:ascii="Century Gothic" w:hAnsi="Century Gothic"/>
          <w:b/>
        </w:rPr>
        <w:t>CH1 4BY</w:t>
      </w:r>
    </w:p>
    <w:p w:rsidR="00C956F8" w:rsidRPr="00A446C9" w:rsidRDefault="00C956F8" w:rsidP="00C956F8">
      <w:pPr>
        <w:pStyle w:val="Footer"/>
        <w:jc w:val="right"/>
        <w:rPr>
          <w:rFonts w:ascii="Century Gothic" w:hAnsi="Century Gothic"/>
          <w:b/>
        </w:rPr>
      </w:pPr>
      <w:r w:rsidRPr="00A446C9">
        <w:rPr>
          <w:rFonts w:ascii="Century Gothic" w:hAnsi="Century Gothic"/>
          <w:b/>
        </w:rPr>
        <w:t>07584415343</w:t>
      </w:r>
    </w:p>
    <w:p w:rsidR="00C956F8" w:rsidRPr="00A446C9" w:rsidRDefault="00C956F8" w:rsidP="00C956F8">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C956F8" w:rsidRPr="00A446C9" w:rsidRDefault="00C956F8" w:rsidP="00C956F8">
      <w:pPr>
        <w:rPr>
          <w:rFonts w:ascii="Century Gothic" w:hAnsi="Century Gothic"/>
        </w:rPr>
      </w:pPr>
      <w:r w:rsidRPr="00A446C9">
        <w:rPr>
          <w:rFonts w:ascii="Century Gothic" w:hAnsi="Century Gothic"/>
        </w:rPr>
        <w:t xml:space="preserve"> </w:t>
      </w:r>
    </w:p>
    <w:p w:rsidR="00C956F8" w:rsidRDefault="00C956F8" w:rsidP="00C956F8">
      <w:pPr>
        <w:jc w:val="right"/>
      </w:pPr>
    </w:p>
    <w:p w:rsidR="00C956F8" w:rsidRPr="00A14DC0" w:rsidRDefault="00C956F8" w:rsidP="00C956F8">
      <w:pPr>
        <w:spacing w:line="276" w:lineRule="auto"/>
        <w:ind w:left="340"/>
        <w:rPr>
          <w:rFonts w:ascii="Century Gothic" w:hAnsi="Century Gothic"/>
          <w:sz w:val="22"/>
          <w:szCs w:val="22"/>
        </w:rPr>
      </w:pPr>
      <w:r w:rsidRPr="00A14DC0">
        <w:rPr>
          <w:rFonts w:ascii="Century Gothic" w:hAnsi="Century Gothic"/>
          <w:sz w:val="22"/>
          <w:szCs w:val="22"/>
        </w:rPr>
        <w:t xml:space="preserve">Minutes of the meeting of Upton by Chester and District Parish Council’s General Purposes and Localities Committee, held on Monday </w:t>
      </w:r>
      <w:r>
        <w:rPr>
          <w:rFonts w:ascii="Century Gothic" w:hAnsi="Century Gothic"/>
          <w:sz w:val="22"/>
          <w:szCs w:val="22"/>
        </w:rPr>
        <w:t>21 January 2019, 7.00pm</w:t>
      </w:r>
      <w:r w:rsidRPr="00A14DC0">
        <w:rPr>
          <w:rFonts w:ascii="Century Gothic" w:hAnsi="Century Gothic"/>
          <w:sz w:val="22"/>
          <w:szCs w:val="22"/>
        </w:rPr>
        <w:t>, at Upton Pavilion, Upton, Chester.</w:t>
      </w:r>
    </w:p>
    <w:p w:rsidR="00C956F8" w:rsidRDefault="00C956F8" w:rsidP="00C956F8">
      <w:pPr>
        <w:pStyle w:val="NormalWeb"/>
        <w:rPr>
          <w:color w:val="000000"/>
          <w:sz w:val="24"/>
          <w:szCs w:val="24"/>
        </w:rPr>
      </w:pPr>
    </w:p>
    <w:p w:rsidR="00D66249" w:rsidRDefault="00C956F8" w:rsidP="00C956F8">
      <w:pPr>
        <w:pStyle w:val="NormalWeb"/>
        <w:rPr>
          <w:rFonts w:ascii="Century Gothic" w:hAnsi="Century Gothic"/>
          <w:color w:val="000000" w:themeColor="text1"/>
        </w:rPr>
      </w:pPr>
      <w:r w:rsidRPr="009550B9">
        <w:rPr>
          <w:rFonts w:ascii="Century Gothic" w:hAnsi="Century Gothic"/>
          <w:color w:val="000000"/>
        </w:rPr>
        <w:t>Pr</w:t>
      </w:r>
      <w:r>
        <w:rPr>
          <w:rFonts w:ascii="Century Gothic" w:hAnsi="Century Gothic"/>
          <w:color w:val="000000"/>
        </w:rPr>
        <w:t xml:space="preserve">esent: </w:t>
      </w:r>
      <w:r w:rsidRPr="009E51D8">
        <w:rPr>
          <w:rFonts w:ascii="Century Gothic" w:hAnsi="Century Gothic"/>
          <w:color w:val="000000" w:themeColor="text1"/>
        </w:rPr>
        <w:t xml:space="preserve">Cllr Bennion, </w:t>
      </w:r>
      <w:r>
        <w:rPr>
          <w:rFonts w:ascii="Century Gothic" w:hAnsi="Century Gothic"/>
          <w:color w:val="000000" w:themeColor="text1"/>
        </w:rPr>
        <w:t xml:space="preserve">Cllr Evans, </w:t>
      </w:r>
      <w:r>
        <w:rPr>
          <w:rFonts w:ascii="Century Gothic" w:hAnsi="Century Gothic"/>
          <w:color w:val="000000"/>
        </w:rPr>
        <w:t xml:space="preserve">Cllr Lee, </w:t>
      </w:r>
      <w:r w:rsidRPr="009550B9">
        <w:rPr>
          <w:rFonts w:ascii="Century Gothic" w:hAnsi="Century Gothic"/>
          <w:color w:val="000000"/>
        </w:rPr>
        <w:t xml:space="preserve">Cllr M Lloyd, </w:t>
      </w:r>
      <w:r>
        <w:rPr>
          <w:rFonts w:ascii="Century Gothic" w:hAnsi="Century Gothic"/>
          <w:color w:val="000000"/>
        </w:rPr>
        <w:t xml:space="preserve">Cllr S Lloyd, </w:t>
      </w:r>
    </w:p>
    <w:p w:rsidR="00C956F8" w:rsidRPr="00FE2B11" w:rsidRDefault="00C956F8" w:rsidP="00C956F8">
      <w:pPr>
        <w:pStyle w:val="NormalWeb"/>
        <w:rPr>
          <w:rFonts w:ascii="Century Gothic" w:hAnsi="Century Gothic"/>
          <w:color w:val="000000" w:themeColor="text1"/>
        </w:rPr>
      </w:pPr>
      <w:r>
        <w:rPr>
          <w:rFonts w:ascii="Century Gothic" w:hAnsi="Century Gothic"/>
          <w:color w:val="000000" w:themeColor="text1"/>
        </w:rPr>
        <w:t xml:space="preserve">Cllr Southward </w:t>
      </w:r>
      <w:r>
        <w:rPr>
          <w:rFonts w:ascii="Century Gothic" w:hAnsi="Century Gothic"/>
          <w:color w:val="000000"/>
        </w:rPr>
        <w:t>and Cllr Walmsley (Chairman).</w:t>
      </w:r>
    </w:p>
    <w:p w:rsidR="00C956F8" w:rsidRDefault="00C956F8" w:rsidP="00C956F8">
      <w:pPr>
        <w:pStyle w:val="NormalWeb"/>
        <w:rPr>
          <w:rFonts w:ascii="Century Gothic" w:hAnsi="Century Gothic"/>
          <w:color w:val="000000"/>
        </w:rPr>
      </w:pPr>
      <w:r w:rsidRPr="009550B9">
        <w:rPr>
          <w:rFonts w:ascii="Century Gothic" w:hAnsi="Century Gothic"/>
          <w:color w:val="000000"/>
        </w:rPr>
        <w:t>In attendance:</w:t>
      </w:r>
      <w:r>
        <w:rPr>
          <w:rFonts w:ascii="Century Gothic" w:hAnsi="Century Gothic"/>
          <w:color w:val="000000"/>
        </w:rPr>
        <w:t xml:space="preserve"> Suzi Pollard (Clerk).</w:t>
      </w:r>
    </w:p>
    <w:p w:rsidR="009729C9" w:rsidRDefault="008C5997"/>
    <w:p w:rsidR="00C956F8" w:rsidRDefault="00C956F8" w:rsidP="00C956F8">
      <w:pPr>
        <w:rPr>
          <w:rFonts w:ascii="Century Gothic" w:hAnsi="Century Gothic"/>
          <w:b/>
          <w:sz w:val="22"/>
          <w:szCs w:val="22"/>
        </w:rPr>
      </w:pPr>
      <w:r w:rsidRPr="003211C7">
        <w:rPr>
          <w:rFonts w:ascii="Century Gothic" w:hAnsi="Century Gothic"/>
          <w:b/>
          <w:sz w:val="22"/>
          <w:szCs w:val="22"/>
        </w:rPr>
        <w:t>1. APOLOGIES FOR ABSENCE.</w:t>
      </w:r>
    </w:p>
    <w:p w:rsidR="00930F26" w:rsidRPr="00BC0004" w:rsidRDefault="007A7471" w:rsidP="00C956F8">
      <w:pPr>
        <w:rPr>
          <w:rFonts w:ascii="Century Gothic" w:hAnsi="Century Gothic"/>
          <w:sz w:val="22"/>
          <w:szCs w:val="22"/>
        </w:rPr>
      </w:pPr>
      <w:r w:rsidRPr="00BC0004">
        <w:rPr>
          <w:rFonts w:ascii="Century Gothic" w:hAnsi="Century Gothic"/>
          <w:sz w:val="22"/>
          <w:szCs w:val="22"/>
        </w:rPr>
        <w:t>No apologies for absence were received.</w:t>
      </w:r>
    </w:p>
    <w:p w:rsidR="007A7471" w:rsidRPr="003211C7" w:rsidRDefault="007A7471" w:rsidP="00C956F8">
      <w:pPr>
        <w:rPr>
          <w:rFonts w:ascii="Century Gothic" w:hAnsi="Century Gothic"/>
          <w:b/>
          <w:sz w:val="22"/>
          <w:szCs w:val="22"/>
        </w:rPr>
      </w:pPr>
      <w:r>
        <w:rPr>
          <w:rFonts w:ascii="Century Gothic" w:hAnsi="Century Gothic"/>
          <w:b/>
          <w:sz w:val="22"/>
          <w:szCs w:val="22"/>
        </w:rPr>
        <w:t>Cllr Samuel was absent without apologies.</w:t>
      </w:r>
    </w:p>
    <w:p w:rsidR="00C956F8" w:rsidRPr="003211C7" w:rsidRDefault="00C956F8" w:rsidP="00C956F8">
      <w:pPr>
        <w:rPr>
          <w:rFonts w:ascii="Century Gothic" w:hAnsi="Century Gothic"/>
          <w:sz w:val="22"/>
          <w:szCs w:val="22"/>
        </w:rPr>
      </w:pPr>
    </w:p>
    <w:p w:rsidR="00C956F8" w:rsidRPr="003211C7" w:rsidRDefault="00C956F8" w:rsidP="00C956F8">
      <w:pPr>
        <w:rPr>
          <w:rFonts w:ascii="Century Gothic" w:hAnsi="Century Gothic"/>
          <w:b/>
          <w:sz w:val="22"/>
          <w:szCs w:val="22"/>
        </w:rPr>
      </w:pPr>
      <w:r w:rsidRPr="003211C7">
        <w:rPr>
          <w:rFonts w:ascii="Century Gothic" w:hAnsi="Century Gothic"/>
          <w:b/>
          <w:sz w:val="22"/>
          <w:szCs w:val="22"/>
        </w:rPr>
        <w:t>2. DECLARATIONS OF INTEREST.</w:t>
      </w:r>
    </w:p>
    <w:p w:rsidR="00C956F8" w:rsidRPr="003211C7" w:rsidRDefault="00930F26" w:rsidP="00C956F8">
      <w:pPr>
        <w:spacing w:line="276" w:lineRule="auto"/>
        <w:rPr>
          <w:rFonts w:ascii="Century Gothic" w:hAnsi="Century Gothic"/>
          <w:sz w:val="22"/>
          <w:szCs w:val="22"/>
        </w:rPr>
      </w:pPr>
      <w:r>
        <w:rPr>
          <w:rFonts w:ascii="Century Gothic" w:hAnsi="Century Gothic"/>
          <w:sz w:val="22"/>
          <w:szCs w:val="22"/>
        </w:rPr>
        <w:t>No declarations of interest were made.</w:t>
      </w:r>
    </w:p>
    <w:p w:rsidR="00C956F8" w:rsidRPr="003211C7" w:rsidRDefault="00C956F8" w:rsidP="00C956F8">
      <w:pPr>
        <w:rPr>
          <w:rFonts w:ascii="Century Gothic" w:hAnsi="Century Gothic"/>
          <w:b/>
          <w:sz w:val="22"/>
          <w:szCs w:val="22"/>
        </w:rPr>
      </w:pPr>
    </w:p>
    <w:p w:rsidR="00C956F8" w:rsidRPr="003211C7" w:rsidRDefault="00C956F8" w:rsidP="00C956F8">
      <w:pPr>
        <w:rPr>
          <w:rFonts w:ascii="Century Gothic" w:hAnsi="Century Gothic"/>
          <w:b/>
          <w:sz w:val="22"/>
          <w:szCs w:val="22"/>
        </w:rPr>
      </w:pPr>
      <w:r>
        <w:rPr>
          <w:rFonts w:ascii="Century Gothic" w:hAnsi="Century Gothic"/>
          <w:b/>
          <w:sz w:val="22"/>
          <w:szCs w:val="22"/>
        </w:rPr>
        <w:t>3</w:t>
      </w:r>
      <w:r w:rsidRPr="003211C7">
        <w:rPr>
          <w:rFonts w:ascii="Century Gothic" w:hAnsi="Century Gothic"/>
          <w:b/>
          <w:sz w:val="22"/>
          <w:szCs w:val="22"/>
        </w:rPr>
        <w:t>. MINUTES.</w:t>
      </w:r>
    </w:p>
    <w:p w:rsidR="007A7471" w:rsidRDefault="00930F26" w:rsidP="00C956F8">
      <w:pPr>
        <w:tabs>
          <w:tab w:val="left" w:pos="7980"/>
        </w:tabs>
        <w:rPr>
          <w:rFonts w:ascii="Century Gothic" w:hAnsi="Century Gothic"/>
          <w:b/>
          <w:sz w:val="22"/>
          <w:szCs w:val="22"/>
        </w:rPr>
      </w:pPr>
      <w:r w:rsidRPr="004D53EE">
        <w:rPr>
          <w:rFonts w:ascii="Century Gothic" w:hAnsi="Century Gothic"/>
          <w:b/>
          <w:sz w:val="22"/>
          <w:szCs w:val="22"/>
        </w:rPr>
        <w:t xml:space="preserve">Resolved: </w:t>
      </w:r>
      <w:r w:rsidR="00C956F8" w:rsidRPr="004D53EE">
        <w:rPr>
          <w:rFonts w:ascii="Century Gothic" w:hAnsi="Century Gothic"/>
          <w:b/>
          <w:sz w:val="22"/>
          <w:szCs w:val="22"/>
        </w:rPr>
        <w:t xml:space="preserve">the Minutes of the meeting held on </w:t>
      </w:r>
      <w:r w:rsidR="004D53EE" w:rsidRPr="004D53EE">
        <w:rPr>
          <w:rFonts w:ascii="Century Gothic" w:hAnsi="Century Gothic"/>
          <w:b/>
          <w:sz w:val="22"/>
          <w:szCs w:val="22"/>
        </w:rPr>
        <w:t>21</w:t>
      </w:r>
      <w:r w:rsidR="004D53EE" w:rsidRPr="004D53EE">
        <w:rPr>
          <w:rFonts w:ascii="Century Gothic" w:hAnsi="Century Gothic"/>
          <w:b/>
          <w:sz w:val="22"/>
          <w:szCs w:val="22"/>
          <w:vertAlign w:val="superscript"/>
        </w:rPr>
        <w:t>st</w:t>
      </w:r>
      <w:r w:rsidR="004D53EE" w:rsidRPr="004D53EE">
        <w:rPr>
          <w:rFonts w:ascii="Century Gothic" w:hAnsi="Century Gothic"/>
          <w:b/>
          <w:sz w:val="22"/>
          <w:szCs w:val="22"/>
        </w:rPr>
        <w:t xml:space="preserve"> January 2019</w:t>
      </w:r>
      <w:r w:rsidR="00BC0004">
        <w:rPr>
          <w:rFonts w:ascii="Century Gothic" w:hAnsi="Century Gothic"/>
          <w:b/>
          <w:sz w:val="22"/>
          <w:szCs w:val="22"/>
        </w:rPr>
        <w:t xml:space="preserve"> were confirmed as a correct record and signed by the Chairman.</w:t>
      </w:r>
    </w:p>
    <w:p w:rsidR="00C956F8" w:rsidRPr="004D53EE" w:rsidRDefault="007A7471" w:rsidP="00C956F8">
      <w:pPr>
        <w:tabs>
          <w:tab w:val="left" w:pos="7980"/>
        </w:tabs>
        <w:rPr>
          <w:rFonts w:ascii="Century Gothic" w:hAnsi="Century Gothic"/>
          <w:b/>
          <w:sz w:val="22"/>
          <w:szCs w:val="22"/>
        </w:rPr>
      </w:pPr>
      <w:r>
        <w:rPr>
          <w:rFonts w:ascii="Century Gothic" w:hAnsi="Century Gothic"/>
          <w:b/>
          <w:sz w:val="22"/>
          <w:szCs w:val="22"/>
        </w:rPr>
        <w:t>Proposed by Cllr Evans, seconded by Cllr Lee.</w:t>
      </w:r>
      <w:r w:rsidR="00C956F8" w:rsidRPr="004D53EE">
        <w:rPr>
          <w:rFonts w:ascii="Century Gothic" w:hAnsi="Century Gothic"/>
          <w:b/>
          <w:sz w:val="22"/>
          <w:szCs w:val="22"/>
        </w:rPr>
        <w:tab/>
      </w:r>
    </w:p>
    <w:p w:rsidR="00C956F8" w:rsidRPr="003211C7" w:rsidRDefault="00C956F8" w:rsidP="00C956F8">
      <w:pPr>
        <w:rPr>
          <w:rFonts w:ascii="Century Gothic" w:hAnsi="Century Gothic"/>
          <w:sz w:val="22"/>
          <w:szCs w:val="22"/>
        </w:rPr>
      </w:pPr>
    </w:p>
    <w:p w:rsidR="00C956F8" w:rsidRDefault="00C956F8" w:rsidP="00C956F8">
      <w:pPr>
        <w:rPr>
          <w:rFonts w:ascii="Century Gothic" w:hAnsi="Century Gothic"/>
          <w:b/>
          <w:sz w:val="22"/>
          <w:szCs w:val="22"/>
        </w:rPr>
      </w:pPr>
      <w:r>
        <w:rPr>
          <w:rFonts w:ascii="Century Gothic" w:hAnsi="Century Gothic"/>
          <w:b/>
          <w:sz w:val="22"/>
          <w:szCs w:val="22"/>
        </w:rPr>
        <w:t>4</w:t>
      </w:r>
      <w:r w:rsidRPr="003211C7">
        <w:rPr>
          <w:rFonts w:ascii="Century Gothic" w:hAnsi="Century Gothic"/>
          <w:b/>
          <w:sz w:val="22"/>
          <w:szCs w:val="22"/>
        </w:rPr>
        <w:t xml:space="preserve">. </w:t>
      </w:r>
      <w:r>
        <w:rPr>
          <w:rFonts w:ascii="Century Gothic" w:hAnsi="Century Gothic"/>
          <w:b/>
          <w:sz w:val="22"/>
          <w:szCs w:val="22"/>
        </w:rPr>
        <w:t>CLERK’S REPORT</w:t>
      </w:r>
      <w:r w:rsidRPr="003211C7">
        <w:rPr>
          <w:rFonts w:ascii="Century Gothic" w:hAnsi="Century Gothic"/>
          <w:b/>
          <w:sz w:val="22"/>
          <w:szCs w:val="22"/>
        </w:rPr>
        <w:t>.</w:t>
      </w:r>
    </w:p>
    <w:p w:rsidR="00BC0004" w:rsidRDefault="00BC0004" w:rsidP="00C956F8">
      <w:pPr>
        <w:rPr>
          <w:rFonts w:ascii="Century Gothic" w:hAnsi="Century Gothic"/>
          <w:sz w:val="22"/>
          <w:szCs w:val="22"/>
        </w:rPr>
      </w:pPr>
      <w:r w:rsidRPr="00BC0004">
        <w:rPr>
          <w:rFonts w:ascii="Century Gothic" w:hAnsi="Century Gothic"/>
          <w:sz w:val="22"/>
          <w:szCs w:val="22"/>
        </w:rPr>
        <w:t>The following matters were further reported:</w:t>
      </w:r>
    </w:p>
    <w:p w:rsidR="00CD6C3D" w:rsidRPr="00BC0004" w:rsidRDefault="00CD6C3D" w:rsidP="00C956F8">
      <w:pPr>
        <w:rPr>
          <w:rFonts w:ascii="Century Gothic" w:hAnsi="Century Gothic"/>
          <w:sz w:val="22"/>
          <w:szCs w:val="22"/>
        </w:rPr>
      </w:pPr>
    </w:p>
    <w:p w:rsidR="007A7471" w:rsidRDefault="007A7471" w:rsidP="00C956F8">
      <w:pPr>
        <w:rPr>
          <w:rFonts w:ascii="Century Gothic" w:hAnsi="Century Gothic"/>
          <w:sz w:val="22"/>
          <w:szCs w:val="22"/>
        </w:rPr>
      </w:pPr>
      <w:r w:rsidRPr="007A7471">
        <w:rPr>
          <w:rFonts w:ascii="Century Gothic" w:hAnsi="Century Gothic"/>
          <w:sz w:val="22"/>
          <w:szCs w:val="22"/>
        </w:rPr>
        <w:t xml:space="preserve">White Gables – </w:t>
      </w:r>
      <w:r w:rsidR="00BC0004">
        <w:rPr>
          <w:rFonts w:ascii="Century Gothic" w:hAnsi="Century Gothic"/>
          <w:sz w:val="22"/>
          <w:szCs w:val="22"/>
        </w:rPr>
        <w:t xml:space="preserve">the Chairman and Cllr Houlbrook </w:t>
      </w:r>
      <w:r w:rsidRPr="007A7471">
        <w:rPr>
          <w:rFonts w:ascii="Century Gothic" w:hAnsi="Century Gothic"/>
          <w:sz w:val="22"/>
          <w:szCs w:val="22"/>
        </w:rPr>
        <w:t xml:space="preserve">attended </w:t>
      </w:r>
      <w:r w:rsidR="00BC0004">
        <w:rPr>
          <w:rFonts w:ascii="Century Gothic" w:hAnsi="Century Gothic"/>
          <w:sz w:val="22"/>
          <w:szCs w:val="22"/>
        </w:rPr>
        <w:t xml:space="preserve">the recent </w:t>
      </w:r>
      <w:r w:rsidRPr="007A7471">
        <w:rPr>
          <w:rFonts w:ascii="Century Gothic" w:hAnsi="Century Gothic"/>
          <w:sz w:val="22"/>
          <w:szCs w:val="22"/>
        </w:rPr>
        <w:t>appeal hearing</w:t>
      </w:r>
      <w:r w:rsidR="00BC0004">
        <w:rPr>
          <w:rFonts w:ascii="Century Gothic" w:hAnsi="Century Gothic"/>
          <w:sz w:val="22"/>
          <w:szCs w:val="22"/>
        </w:rPr>
        <w:t xml:space="preserve"> for planning </w:t>
      </w:r>
      <w:r w:rsidR="007F64C7">
        <w:rPr>
          <w:rFonts w:ascii="Century Gothic" w:hAnsi="Century Gothic"/>
          <w:sz w:val="22"/>
          <w:szCs w:val="22"/>
        </w:rPr>
        <w:t>application no: 17/04015</w:t>
      </w:r>
      <w:r w:rsidR="00BC0004">
        <w:rPr>
          <w:rFonts w:ascii="Century Gothic" w:hAnsi="Century Gothic"/>
          <w:sz w:val="22"/>
          <w:szCs w:val="22"/>
        </w:rPr>
        <w:t>/ful, to support the objections of the Parish Council and residents</w:t>
      </w:r>
      <w:r w:rsidRPr="007A7471">
        <w:rPr>
          <w:rFonts w:ascii="Century Gothic" w:hAnsi="Century Gothic"/>
          <w:sz w:val="22"/>
          <w:szCs w:val="22"/>
        </w:rPr>
        <w:t xml:space="preserve">. </w:t>
      </w:r>
      <w:r w:rsidR="00BC0004">
        <w:rPr>
          <w:rFonts w:ascii="Century Gothic" w:hAnsi="Century Gothic"/>
          <w:sz w:val="22"/>
          <w:szCs w:val="22"/>
        </w:rPr>
        <w:t xml:space="preserve">It was reported that the </w:t>
      </w:r>
      <w:r w:rsidRPr="007A7471">
        <w:rPr>
          <w:rFonts w:ascii="Century Gothic" w:hAnsi="Century Gothic"/>
          <w:sz w:val="22"/>
          <w:szCs w:val="22"/>
        </w:rPr>
        <w:t xml:space="preserve">Inspector </w:t>
      </w:r>
      <w:r w:rsidR="00BC0004">
        <w:rPr>
          <w:rFonts w:ascii="Century Gothic" w:hAnsi="Century Gothic"/>
          <w:sz w:val="22"/>
          <w:szCs w:val="22"/>
        </w:rPr>
        <w:t xml:space="preserve">has </w:t>
      </w:r>
      <w:r w:rsidRPr="007A7471">
        <w:rPr>
          <w:rFonts w:ascii="Century Gothic" w:hAnsi="Century Gothic"/>
          <w:sz w:val="22"/>
          <w:szCs w:val="22"/>
        </w:rPr>
        <w:t xml:space="preserve">attended site </w:t>
      </w:r>
      <w:r w:rsidR="00BC0004">
        <w:rPr>
          <w:rFonts w:ascii="Century Gothic" w:hAnsi="Century Gothic"/>
          <w:sz w:val="22"/>
          <w:szCs w:val="22"/>
        </w:rPr>
        <w:t>visits</w:t>
      </w:r>
      <w:r w:rsidRPr="007A7471">
        <w:rPr>
          <w:rFonts w:ascii="Century Gothic" w:hAnsi="Century Gothic"/>
          <w:sz w:val="22"/>
          <w:szCs w:val="22"/>
        </w:rPr>
        <w:t xml:space="preserve"> at times of the day</w:t>
      </w:r>
      <w:r w:rsidR="007F64C7">
        <w:rPr>
          <w:rFonts w:ascii="Century Gothic" w:hAnsi="Century Gothic"/>
          <w:sz w:val="22"/>
          <w:szCs w:val="22"/>
        </w:rPr>
        <w:t xml:space="preserve"> when Plas Newton Lane is at its busiest</w:t>
      </w:r>
      <w:r w:rsidRPr="007A7471">
        <w:rPr>
          <w:rFonts w:ascii="Century Gothic" w:hAnsi="Century Gothic"/>
          <w:sz w:val="22"/>
          <w:szCs w:val="22"/>
        </w:rPr>
        <w:t xml:space="preserve">. </w:t>
      </w:r>
      <w:r w:rsidR="007F64C7">
        <w:rPr>
          <w:rFonts w:ascii="Century Gothic" w:hAnsi="Century Gothic"/>
          <w:sz w:val="22"/>
          <w:szCs w:val="22"/>
        </w:rPr>
        <w:t>The Inspector’s d</w:t>
      </w:r>
      <w:r w:rsidRPr="007A7471">
        <w:rPr>
          <w:rFonts w:ascii="Century Gothic" w:hAnsi="Century Gothic"/>
          <w:sz w:val="22"/>
          <w:szCs w:val="22"/>
        </w:rPr>
        <w:t xml:space="preserve">ecision is </w:t>
      </w:r>
      <w:r w:rsidR="007F64C7">
        <w:rPr>
          <w:rFonts w:ascii="Century Gothic" w:hAnsi="Century Gothic"/>
          <w:sz w:val="22"/>
          <w:szCs w:val="22"/>
        </w:rPr>
        <w:t xml:space="preserve">now </w:t>
      </w:r>
      <w:r w:rsidRPr="007A7471">
        <w:rPr>
          <w:rFonts w:ascii="Century Gothic" w:hAnsi="Century Gothic"/>
          <w:sz w:val="22"/>
          <w:szCs w:val="22"/>
        </w:rPr>
        <w:t>awaited.</w:t>
      </w:r>
    </w:p>
    <w:p w:rsidR="00CD6C3D" w:rsidRDefault="00CD6C3D" w:rsidP="00C956F8">
      <w:pPr>
        <w:rPr>
          <w:rFonts w:ascii="Century Gothic" w:hAnsi="Century Gothic"/>
          <w:sz w:val="22"/>
          <w:szCs w:val="22"/>
        </w:rPr>
      </w:pPr>
    </w:p>
    <w:p w:rsidR="00F916A1" w:rsidRDefault="00F916A1" w:rsidP="00C956F8">
      <w:pPr>
        <w:rPr>
          <w:rFonts w:ascii="Century Gothic" w:hAnsi="Century Gothic"/>
          <w:sz w:val="22"/>
          <w:szCs w:val="22"/>
        </w:rPr>
      </w:pPr>
      <w:r>
        <w:rPr>
          <w:rFonts w:ascii="Century Gothic" w:hAnsi="Century Gothic"/>
          <w:sz w:val="22"/>
          <w:szCs w:val="22"/>
        </w:rPr>
        <w:t>Just one response has been received to l</w:t>
      </w:r>
      <w:r w:rsidR="007F64C7">
        <w:rPr>
          <w:rFonts w:ascii="Century Gothic" w:hAnsi="Century Gothic"/>
          <w:sz w:val="22"/>
          <w:szCs w:val="22"/>
        </w:rPr>
        <w:t>etters sent to</w:t>
      </w:r>
      <w:r>
        <w:rPr>
          <w:rFonts w:ascii="Century Gothic" w:hAnsi="Century Gothic"/>
          <w:sz w:val="22"/>
          <w:szCs w:val="22"/>
        </w:rPr>
        <w:t xml:space="preserve"> Long Lane </w:t>
      </w:r>
      <w:r w:rsidR="00B40615">
        <w:rPr>
          <w:rFonts w:ascii="Century Gothic" w:hAnsi="Century Gothic"/>
          <w:sz w:val="22"/>
          <w:szCs w:val="22"/>
        </w:rPr>
        <w:t>businesses</w:t>
      </w:r>
      <w:r w:rsidR="00293A21">
        <w:rPr>
          <w:rFonts w:ascii="Century Gothic" w:hAnsi="Century Gothic"/>
          <w:sz w:val="22"/>
          <w:szCs w:val="22"/>
        </w:rPr>
        <w:t xml:space="preserve"> </w:t>
      </w:r>
      <w:r>
        <w:rPr>
          <w:rFonts w:ascii="Century Gothic" w:hAnsi="Century Gothic"/>
          <w:sz w:val="22"/>
          <w:szCs w:val="22"/>
        </w:rPr>
        <w:t xml:space="preserve">asking for </w:t>
      </w:r>
      <w:r w:rsidR="00293A21">
        <w:rPr>
          <w:rFonts w:ascii="Century Gothic" w:hAnsi="Century Gothic"/>
          <w:sz w:val="22"/>
          <w:szCs w:val="22"/>
        </w:rPr>
        <w:t xml:space="preserve">information on plans to carry out </w:t>
      </w:r>
      <w:r>
        <w:rPr>
          <w:rFonts w:ascii="Century Gothic" w:hAnsi="Century Gothic"/>
          <w:sz w:val="22"/>
          <w:szCs w:val="22"/>
        </w:rPr>
        <w:t>car park repairs.</w:t>
      </w:r>
    </w:p>
    <w:p w:rsidR="00CD6C3D" w:rsidRDefault="00CD6C3D" w:rsidP="00C956F8">
      <w:pPr>
        <w:rPr>
          <w:rFonts w:ascii="Century Gothic" w:hAnsi="Century Gothic"/>
          <w:sz w:val="22"/>
          <w:szCs w:val="22"/>
        </w:rPr>
      </w:pPr>
    </w:p>
    <w:p w:rsidR="007A7471" w:rsidRPr="00CD6C3D" w:rsidRDefault="007A7471" w:rsidP="00C956F8">
      <w:pPr>
        <w:rPr>
          <w:rFonts w:ascii="Century Gothic" w:hAnsi="Century Gothic"/>
          <w:b/>
          <w:sz w:val="22"/>
          <w:szCs w:val="22"/>
        </w:rPr>
      </w:pPr>
      <w:r w:rsidRPr="00CD6C3D">
        <w:rPr>
          <w:rFonts w:ascii="Century Gothic" w:hAnsi="Century Gothic"/>
          <w:b/>
          <w:sz w:val="22"/>
          <w:szCs w:val="22"/>
        </w:rPr>
        <w:t xml:space="preserve">Resolved: a letter will be sent to </w:t>
      </w:r>
      <w:r w:rsidR="00F916A1" w:rsidRPr="00CD6C3D">
        <w:rPr>
          <w:rFonts w:ascii="Century Gothic" w:hAnsi="Century Gothic"/>
          <w:b/>
          <w:sz w:val="22"/>
          <w:szCs w:val="22"/>
        </w:rPr>
        <w:t>the landlord of some of the businesses to request that repairs are carried out.</w:t>
      </w:r>
    </w:p>
    <w:p w:rsidR="00C956F8" w:rsidRPr="007C46DD" w:rsidRDefault="00CD6C3D" w:rsidP="00C956F8">
      <w:pPr>
        <w:rPr>
          <w:rFonts w:ascii="Century Gothic" w:hAnsi="Century Gothic"/>
          <w:b/>
          <w:sz w:val="22"/>
          <w:szCs w:val="22"/>
        </w:rPr>
      </w:pPr>
      <w:r>
        <w:rPr>
          <w:rFonts w:ascii="Century Gothic" w:hAnsi="Century Gothic"/>
          <w:b/>
          <w:sz w:val="22"/>
          <w:szCs w:val="22"/>
        </w:rPr>
        <w:t>The remainder of the Clerk’s Report was noted.</w:t>
      </w:r>
    </w:p>
    <w:p w:rsidR="00C956F8" w:rsidRDefault="00C956F8" w:rsidP="00C956F8">
      <w:pPr>
        <w:rPr>
          <w:rFonts w:ascii="Century Gothic" w:hAnsi="Century Gothic"/>
          <w:sz w:val="22"/>
          <w:szCs w:val="22"/>
        </w:rPr>
      </w:pPr>
    </w:p>
    <w:p w:rsidR="00C956F8" w:rsidRDefault="00C956F8" w:rsidP="00C956F8">
      <w:pPr>
        <w:rPr>
          <w:rFonts w:ascii="Century Gothic" w:hAnsi="Century Gothic"/>
          <w:b/>
          <w:sz w:val="22"/>
          <w:szCs w:val="22"/>
        </w:rPr>
      </w:pPr>
      <w:r>
        <w:rPr>
          <w:rFonts w:ascii="Century Gothic" w:hAnsi="Century Gothic"/>
          <w:b/>
          <w:sz w:val="22"/>
          <w:szCs w:val="22"/>
        </w:rPr>
        <w:t>5</w:t>
      </w:r>
      <w:r w:rsidRPr="003211C7">
        <w:rPr>
          <w:rFonts w:ascii="Century Gothic" w:hAnsi="Century Gothic"/>
          <w:b/>
          <w:sz w:val="22"/>
          <w:szCs w:val="22"/>
        </w:rPr>
        <w:t xml:space="preserve">. </w:t>
      </w:r>
      <w:r>
        <w:rPr>
          <w:rFonts w:ascii="Century Gothic" w:hAnsi="Century Gothic"/>
          <w:b/>
          <w:sz w:val="22"/>
          <w:szCs w:val="22"/>
        </w:rPr>
        <w:t>PAVILION STOCK PRICING/RANGE.</w:t>
      </w:r>
    </w:p>
    <w:p w:rsidR="00CD6C3D" w:rsidRPr="00CD6C3D" w:rsidRDefault="00CD6C3D" w:rsidP="00C956F8">
      <w:pPr>
        <w:rPr>
          <w:rFonts w:ascii="Century Gothic" w:hAnsi="Century Gothic"/>
          <w:sz w:val="22"/>
          <w:szCs w:val="22"/>
        </w:rPr>
      </w:pPr>
      <w:r w:rsidRPr="00CD6C3D">
        <w:rPr>
          <w:rFonts w:ascii="Century Gothic" w:hAnsi="Century Gothic"/>
          <w:sz w:val="22"/>
          <w:szCs w:val="22"/>
        </w:rPr>
        <w:t>Members of the Parish Council considered new information on stock costs in order to assess appropriate price increases.</w:t>
      </w:r>
    </w:p>
    <w:p w:rsidR="00C956F8" w:rsidRPr="007C46DD" w:rsidRDefault="007C46DD" w:rsidP="00C956F8">
      <w:pPr>
        <w:rPr>
          <w:rFonts w:ascii="Century Gothic" w:hAnsi="Century Gothic"/>
          <w:b/>
          <w:sz w:val="22"/>
          <w:szCs w:val="22"/>
        </w:rPr>
      </w:pPr>
      <w:r w:rsidRPr="007C46DD">
        <w:rPr>
          <w:rFonts w:ascii="Century Gothic" w:hAnsi="Century Gothic"/>
          <w:b/>
          <w:sz w:val="22"/>
          <w:szCs w:val="22"/>
        </w:rPr>
        <w:lastRenderedPageBreak/>
        <w:t>Resolved:</w:t>
      </w:r>
      <w:r w:rsidR="00142C8C">
        <w:rPr>
          <w:rFonts w:ascii="Century Gothic" w:hAnsi="Century Gothic"/>
          <w:b/>
          <w:sz w:val="22"/>
          <w:szCs w:val="22"/>
        </w:rPr>
        <w:t xml:space="preserve"> the clerk and the Pavilion Supervisor will adjust</w:t>
      </w:r>
      <w:r w:rsidR="00CD6C3D">
        <w:rPr>
          <w:rFonts w:ascii="Century Gothic" w:hAnsi="Century Gothic"/>
          <w:b/>
          <w:sz w:val="22"/>
          <w:szCs w:val="22"/>
        </w:rPr>
        <w:t xml:space="preserve"> stock</w:t>
      </w:r>
      <w:r w:rsidR="00142C8C">
        <w:rPr>
          <w:rFonts w:ascii="Century Gothic" w:hAnsi="Century Gothic"/>
          <w:b/>
          <w:sz w:val="22"/>
          <w:szCs w:val="22"/>
        </w:rPr>
        <w:t xml:space="preserve"> price</w:t>
      </w:r>
      <w:r w:rsidR="00CD6C3D">
        <w:rPr>
          <w:rFonts w:ascii="Century Gothic" w:hAnsi="Century Gothic"/>
          <w:b/>
          <w:sz w:val="22"/>
          <w:szCs w:val="22"/>
        </w:rPr>
        <w:t xml:space="preserve">s </w:t>
      </w:r>
      <w:r w:rsidR="00142C8C">
        <w:rPr>
          <w:rFonts w:ascii="Century Gothic" w:hAnsi="Century Gothic"/>
          <w:b/>
          <w:sz w:val="22"/>
          <w:szCs w:val="22"/>
        </w:rPr>
        <w:t>in line with the suggestion</w:t>
      </w:r>
      <w:r w:rsidR="00CD6C3D">
        <w:rPr>
          <w:rFonts w:ascii="Century Gothic" w:hAnsi="Century Gothic"/>
          <w:b/>
          <w:sz w:val="22"/>
          <w:szCs w:val="22"/>
        </w:rPr>
        <w:t>s</w:t>
      </w:r>
      <w:r w:rsidR="00142C8C">
        <w:rPr>
          <w:rFonts w:ascii="Century Gothic" w:hAnsi="Century Gothic"/>
          <w:b/>
          <w:sz w:val="22"/>
          <w:szCs w:val="22"/>
        </w:rPr>
        <w:t xml:space="preserve"> of the committee.</w:t>
      </w:r>
    </w:p>
    <w:p w:rsidR="00C956F8" w:rsidRDefault="00C956F8" w:rsidP="00C956F8">
      <w:pPr>
        <w:rPr>
          <w:rFonts w:ascii="Century Gothic" w:hAnsi="Century Gothic"/>
          <w:b/>
          <w:sz w:val="22"/>
          <w:szCs w:val="22"/>
        </w:rPr>
      </w:pPr>
    </w:p>
    <w:p w:rsidR="00C956F8" w:rsidRDefault="00C956F8" w:rsidP="00C956F8">
      <w:pPr>
        <w:rPr>
          <w:rFonts w:ascii="Century Gothic" w:hAnsi="Century Gothic"/>
          <w:b/>
          <w:sz w:val="22"/>
          <w:szCs w:val="22"/>
        </w:rPr>
      </w:pPr>
      <w:r>
        <w:rPr>
          <w:rFonts w:ascii="Century Gothic" w:hAnsi="Century Gothic"/>
          <w:b/>
          <w:sz w:val="22"/>
          <w:szCs w:val="22"/>
        </w:rPr>
        <w:t>6. MATERIALS RECYCLING BIN.</w:t>
      </w:r>
    </w:p>
    <w:p w:rsidR="00CD6C3D" w:rsidRPr="00C8788D" w:rsidRDefault="00CD6C3D" w:rsidP="00C956F8">
      <w:pPr>
        <w:rPr>
          <w:rFonts w:ascii="Century Gothic" w:hAnsi="Century Gothic"/>
          <w:sz w:val="22"/>
          <w:szCs w:val="22"/>
        </w:rPr>
      </w:pPr>
      <w:r w:rsidRPr="00C8788D">
        <w:rPr>
          <w:rFonts w:ascii="Century Gothic" w:hAnsi="Century Gothic"/>
          <w:sz w:val="22"/>
          <w:szCs w:val="22"/>
        </w:rPr>
        <w:t>The Parish Council has been asked to consider hosting a clothes and shoes recycling receptacle.</w:t>
      </w:r>
    </w:p>
    <w:p w:rsidR="00CD6C3D" w:rsidRPr="00C8788D" w:rsidRDefault="00CD6C3D" w:rsidP="00C956F8">
      <w:pPr>
        <w:rPr>
          <w:rFonts w:ascii="Century Gothic" w:hAnsi="Century Gothic"/>
          <w:sz w:val="22"/>
          <w:szCs w:val="22"/>
        </w:rPr>
      </w:pPr>
      <w:r w:rsidRPr="00C8788D">
        <w:rPr>
          <w:rFonts w:ascii="Century Gothic" w:hAnsi="Century Gothic"/>
          <w:sz w:val="22"/>
          <w:szCs w:val="22"/>
        </w:rPr>
        <w:t>Members were informed that there are currently 4 such facilities in Upton.</w:t>
      </w:r>
    </w:p>
    <w:p w:rsidR="00C956F8" w:rsidRPr="007C46DD" w:rsidRDefault="007C46DD" w:rsidP="00C956F8">
      <w:pPr>
        <w:rPr>
          <w:rFonts w:ascii="Century Gothic" w:hAnsi="Century Gothic"/>
          <w:b/>
          <w:sz w:val="22"/>
          <w:szCs w:val="22"/>
        </w:rPr>
      </w:pPr>
      <w:r w:rsidRPr="007C46DD">
        <w:rPr>
          <w:rFonts w:ascii="Century Gothic" w:hAnsi="Century Gothic"/>
          <w:b/>
          <w:sz w:val="22"/>
          <w:szCs w:val="22"/>
        </w:rPr>
        <w:t xml:space="preserve">Resolved: </w:t>
      </w:r>
      <w:r w:rsidR="00C6654A">
        <w:rPr>
          <w:rFonts w:ascii="Century Gothic" w:hAnsi="Century Gothic"/>
          <w:b/>
          <w:sz w:val="22"/>
          <w:szCs w:val="22"/>
        </w:rPr>
        <w:t xml:space="preserve">the Parish Council will not host a recycling bin but </w:t>
      </w:r>
      <w:r w:rsidR="00142C8C">
        <w:rPr>
          <w:rFonts w:ascii="Century Gothic" w:hAnsi="Century Gothic"/>
          <w:b/>
          <w:sz w:val="22"/>
          <w:szCs w:val="22"/>
        </w:rPr>
        <w:t xml:space="preserve">will </w:t>
      </w:r>
      <w:r w:rsidR="00C8788D">
        <w:rPr>
          <w:rFonts w:ascii="Century Gothic" w:hAnsi="Century Gothic"/>
          <w:b/>
          <w:sz w:val="22"/>
          <w:szCs w:val="22"/>
        </w:rPr>
        <w:t xml:space="preserve">offer to put information about </w:t>
      </w:r>
      <w:r w:rsidR="00142C8C">
        <w:rPr>
          <w:rFonts w:ascii="Century Gothic" w:hAnsi="Century Gothic"/>
          <w:b/>
          <w:sz w:val="22"/>
          <w:szCs w:val="22"/>
        </w:rPr>
        <w:t>existing bins in Upton</w:t>
      </w:r>
      <w:r w:rsidR="00C8788D">
        <w:rPr>
          <w:rFonts w:ascii="Century Gothic" w:hAnsi="Century Gothic"/>
          <w:b/>
          <w:sz w:val="22"/>
          <w:szCs w:val="22"/>
        </w:rPr>
        <w:t xml:space="preserve"> on its website</w:t>
      </w:r>
      <w:r w:rsidR="00142C8C">
        <w:rPr>
          <w:rFonts w:ascii="Century Gothic" w:hAnsi="Century Gothic"/>
          <w:b/>
          <w:sz w:val="22"/>
          <w:szCs w:val="22"/>
        </w:rPr>
        <w:t>.</w:t>
      </w:r>
    </w:p>
    <w:p w:rsidR="00C956F8" w:rsidRDefault="00C956F8" w:rsidP="00C956F8">
      <w:pPr>
        <w:rPr>
          <w:rFonts w:ascii="Century Gothic" w:hAnsi="Century Gothic"/>
          <w:b/>
          <w:sz w:val="22"/>
          <w:szCs w:val="22"/>
        </w:rPr>
      </w:pPr>
    </w:p>
    <w:p w:rsidR="00C956F8" w:rsidRDefault="00C956F8" w:rsidP="00C956F8">
      <w:pPr>
        <w:rPr>
          <w:rFonts w:ascii="Century Gothic" w:hAnsi="Century Gothic"/>
          <w:b/>
          <w:sz w:val="22"/>
          <w:szCs w:val="22"/>
        </w:rPr>
      </w:pPr>
      <w:r>
        <w:rPr>
          <w:rFonts w:ascii="Century Gothic" w:hAnsi="Century Gothic"/>
          <w:b/>
          <w:sz w:val="22"/>
          <w:szCs w:val="22"/>
        </w:rPr>
        <w:t>7. RESTORATION OF NATURAL HEDGEROWS.</w:t>
      </w:r>
    </w:p>
    <w:p w:rsidR="007C46DD" w:rsidRDefault="007C46DD" w:rsidP="00C956F8">
      <w:pPr>
        <w:rPr>
          <w:rFonts w:ascii="Century Gothic" w:hAnsi="Century Gothic"/>
          <w:b/>
          <w:sz w:val="22"/>
          <w:szCs w:val="22"/>
        </w:rPr>
      </w:pPr>
      <w:r>
        <w:rPr>
          <w:rFonts w:ascii="Century Gothic" w:hAnsi="Century Gothic"/>
          <w:b/>
          <w:sz w:val="22"/>
          <w:szCs w:val="22"/>
        </w:rPr>
        <w:t>Resolved:</w:t>
      </w:r>
      <w:r w:rsidR="0064250A">
        <w:rPr>
          <w:rFonts w:ascii="Century Gothic" w:hAnsi="Century Gothic"/>
          <w:b/>
          <w:sz w:val="22"/>
          <w:szCs w:val="22"/>
        </w:rPr>
        <w:t xml:space="preserve"> no further action will be taken at this time but the Parish Counc</w:t>
      </w:r>
      <w:r w:rsidR="00C8788D">
        <w:rPr>
          <w:rFonts w:ascii="Century Gothic" w:hAnsi="Century Gothic"/>
          <w:b/>
          <w:sz w:val="22"/>
          <w:szCs w:val="22"/>
        </w:rPr>
        <w:t>il will be mindful of the natural hedgerows project when appropriate.</w:t>
      </w:r>
    </w:p>
    <w:p w:rsidR="0064250A" w:rsidRDefault="0064250A" w:rsidP="00C956F8">
      <w:pPr>
        <w:rPr>
          <w:rFonts w:ascii="Century Gothic" w:hAnsi="Century Gothic"/>
          <w:b/>
          <w:sz w:val="22"/>
          <w:szCs w:val="22"/>
        </w:rPr>
      </w:pPr>
    </w:p>
    <w:p w:rsidR="00C956F8" w:rsidRDefault="00C956F8" w:rsidP="00C956F8">
      <w:pPr>
        <w:rPr>
          <w:rFonts w:ascii="Century Gothic" w:hAnsi="Century Gothic"/>
          <w:b/>
          <w:sz w:val="22"/>
          <w:szCs w:val="22"/>
        </w:rPr>
      </w:pPr>
      <w:r>
        <w:rPr>
          <w:rFonts w:ascii="Century Gothic" w:hAnsi="Century Gothic"/>
          <w:b/>
          <w:sz w:val="22"/>
          <w:szCs w:val="22"/>
        </w:rPr>
        <w:t>8. PARKING WESTON GROVE.</w:t>
      </w:r>
    </w:p>
    <w:p w:rsidR="00E229C0" w:rsidRPr="00E229C0" w:rsidRDefault="00E229C0" w:rsidP="00C956F8">
      <w:pPr>
        <w:rPr>
          <w:rFonts w:ascii="Century Gothic" w:hAnsi="Century Gothic"/>
          <w:sz w:val="22"/>
          <w:szCs w:val="22"/>
        </w:rPr>
      </w:pPr>
      <w:r w:rsidRPr="00E229C0">
        <w:rPr>
          <w:rFonts w:ascii="Century Gothic" w:hAnsi="Century Gothic"/>
          <w:sz w:val="22"/>
          <w:szCs w:val="22"/>
        </w:rPr>
        <w:t>It has been brought to the attention of the Parish Council that the car park adjacent to the Tesco store in Weston Grove is being used by parents at school drop-off and collection times. This results in loss of parking space for customers.</w:t>
      </w:r>
    </w:p>
    <w:p w:rsidR="00C956F8" w:rsidRPr="00E229C0" w:rsidRDefault="007C46DD" w:rsidP="00C956F8">
      <w:pPr>
        <w:rPr>
          <w:rFonts w:ascii="Century Gothic" w:hAnsi="Century Gothic"/>
          <w:b/>
          <w:sz w:val="22"/>
          <w:szCs w:val="22"/>
        </w:rPr>
      </w:pPr>
      <w:r w:rsidRPr="00E229C0">
        <w:rPr>
          <w:rFonts w:ascii="Century Gothic" w:hAnsi="Century Gothic"/>
          <w:b/>
          <w:sz w:val="22"/>
          <w:szCs w:val="22"/>
        </w:rPr>
        <w:t>Resolved:</w:t>
      </w:r>
      <w:r w:rsidR="0064250A" w:rsidRPr="00E229C0">
        <w:rPr>
          <w:rFonts w:ascii="Century Gothic" w:hAnsi="Century Gothic"/>
          <w:b/>
          <w:sz w:val="22"/>
          <w:szCs w:val="22"/>
        </w:rPr>
        <w:t xml:space="preserve"> </w:t>
      </w:r>
      <w:r w:rsidR="00E229C0">
        <w:rPr>
          <w:rFonts w:ascii="Century Gothic" w:hAnsi="Century Gothic"/>
          <w:b/>
          <w:sz w:val="22"/>
          <w:szCs w:val="22"/>
        </w:rPr>
        <w:t xml:space="preserve">the clerk will write to </w:t>
      </w:r>
      <w:r w:rsidR="0064250A" w:rsidRPr="00E229C0">
        <w:rPr>
          <w:rFonts w:ascii="Century Gothic" w:hAnsi="Century Gothic"/>
          <w:b/>
          <w:sz w:val="22"/>
          <w:szCs w:val="22"/>
        </w:rPr>
        <w:t>Cllr Eardley</w:t>
      </w:r>
      <w:r w:rsidR="00E229C0">
        <w:rPr>
          <w:rFonts w:ascii="Century Gothic" w:hAnsi="Century Gothic"/>
          <w:b/>
          <w:sz w:val="22"/>
          <w:szCs w:val="22"/>
        </w:rPr>
        <w:t xml:space="preserve"> in his capacity as school governor at Upton West Lea School, to request that this information is passed on and that parents are asked to find alternative parking arrangements.</w:t>
      </w:r>
    </w:p>
    <w:p w:rsidR="007C46DD" w:rsidRDefault="007C46DD" w:rsidP="00C956F8">
      <w:pPr>
        <w:rPr>
          <w:rFonts w:ascii="Century Gothic" w:hAnsi="Century Gothic"/>
          <w:sz w:val="22"/>
          <w:szCs w:val="22"/>
        </w:rPr>
      </w:pPr>
    </w:p>
    <w:p w:rsidR="00C956F8" w:rsidRDefault="00C956F8" w:rsidP="00C956F8">
      <w:pPr>
        <w:rPr>
          <w:rFonts w:ascii="Century Gothic" w:hAnsi="Century Gothic"/>
          <w:b/>
          <w:sz w:val="22"/>
          <w:szCs w:val="22"/>
        </w:rPr>
      </w:pPr>
      <w:r w:rsidRPr="002137B9">
        <w:rPr>
          <w:rFonts w:ascii="Century Gothic" w:hAnsi="Century Gothic"/>
          <w:b/>
          <w:sz w:val="22"/>
          <w:szCs w:val="22"/>
        </w:rPr>
        <w:t>9. BRITISH LEGION.</w:t>
      </w:r>
    </w:p>
    <w:p w:rsidR="00E229C0" w:rsidRPr="00E229C0" w:rsidRDefault="00E229C0" w:rsidP="00C956F8">
      <w:pPr>
        <w:rPr>
          <w:rFonts w:ascii="Century Gothic" w:hAnsi="Century Gothic"/>
          <w:sz w:val="22"/>
          <w:szCs w:val="22"/>
        </w:rPr>
      </w:pPr>
      <w:r w:rsidRPr="00E229C0">
        <w:rPr>
          <w:rFonts w:ascii="Century Gothic" w:hAnsi="Century Gothic"/>
          <w:sz w:val="22"/>
          <w:szCs w:val="22"/>
        </w:rPr>
        <w:t>A member raised concerns regarding the poor condition of the British Legion building and asked if there was anything the Parish Council could do to ensure that the British Legion remains in Upton.</w:t>
      </w:r>
    </w:p>
    <w:p w:rsidR="00C956F8" w:rsidRPr="00E229C0" w:rsidRDefault="007C46DD" w:rsidP="00C956F8">
      <w:pPr>
        <w:rPr>
          <w:rFonts w:ascii="Century Gothic" w:hAnsi="Century Gothic"/>
          <w:b/>
          <w:sz w:val="22"/>
          <w:szCs w:val="22"/>
        </w:rPr>
      </w:pPr>
      <w:r w:rsidRPr="00E229C0">
        <w:rPr>
          <w:rFonts w:ascii="Century Gothic" w:hAnsi="Century Gothic"/>
          <w:b/>
          <w:sz w:val="22"/>
          <w:szCs w:val="22"/>
        </w:rPr>
        <w:t>Resolved:</w:t>
      </w:r>
      <w:r w:rsidR="00DF03DE" w:rsidRPr="00E229C0">
        <w:rPr>
          <w:rFonts w:ascii="Century Gothic" w:hAnsi="Century Gothic"/>
          <w:b/>
          <w:sz w:val="22"/>
          <w:szCs w:val="22"/>
        </w:rPr>
        <w:t xml:space="preserve"> </w:t>
      </w:r>
      <w:r w:rsidR="00E229C0" w:rsidRPr="00E229C0">
        <w:rPr>
          <w:rFonts w:ascii="Century Gothic" w:hAnsi="Century Gothic"/>
          <w:b/>
          <w:sz w:val="22"/>
          <w:szCs w:val="22"/>
        </w:rPr>
        <w:t>the clerk will arrange a meeting with the Chairman of the Upton British Legion,</w:t>
      </w:r>
      <w:r w:rsidR="00DF03DE" w:rsidRPr="00E229C0">
        <w:rPr>
          <w:rFonts w:ascii="Century Gothic" w:hAnsi="Century Gothic"/>
          <w:b/>
          <w:sz w:val="22"/>
          <w:szCs w:val="22"/>
        </w:rPr>
        <w:t xml:space="preserve"> Cllr Southward</w:t>
      </w:r>
      <w:r w:rsidR="00E229C0" w:rsidRPr="00E229C0">
        <w:rPr>
          <w:rFonts w:ascii="Century Gothic" w:hAnsi="Century Gothic"/>
          <w:b/>
          <w:sz w:val="22"/>
          <w:szCs w:val="22"/>
        </w:rPr>
        <w:t>,</w:t>
      </w:r>
      <w:r w:rsidR="00DF03DE" w:rsidRPr="00E229C0">
        <w:rPr>
          <w:rFonts w:ascii="Century Gothic" w:hAnsi="Century Gothic"/>
          <w:b/>
          <w:sz w:val="22"/>
          <w:szCs w:val="22"/>
        </w:rPr>
        <w:t xml:space="preserve"> Cllr Bennion and Cllr Houlbrook</w:t>
      </w:r>
      <w:r w:rsidR="00E229C0" w:rsidRPr="00E229C0">
        <w:rPr>
          <w:rFonts w:ascii="Century Gothic" w:hAnsi="Century Gothic"/>
          <w:b/>
          <w:sz w:val="22"/>
          <w:szCs w:val="22"/>
        </w:rPr>
        <w:t>, to seek further</w:t>
      </w:r>
      <w:r w:rsidR="00DF03DE" w:rsidRPr="00E229C0">
        <w:rPr>
          <w:rFonts w:ascii="Century Gothic" w:hAnsi="Century Gothic"/>
          <w:b/>
          <w:sz w:val="22"/>
          <w:szCs w:val="22"/>
        </w:rPr>
        <w:t xml:space="preserve"> information as to the status of the building lease and how the P</w:t>
      </w:r>
      <w:r w:rsidR="00E229C0" w:rsidRPr="00E229C0">
        <w:rPr>
          <w:rFonts w:ascii="Century Gothic" w:hAnsi="Century Gothic"/>
          <w:b/>
          <w:sz w:val="22"/>
          <w:szCs w:val="22"/>
        </w:rPr>
        <w:t xml:space="preserve">arish </w:t>
      </w:r>
      <w:r w:rsidR="00DF03DE" w:rsidRPr="00E229C0">
        <w:rPr>
          <w:rFonts w:ascii="Century Gothic" w:hAnsi="Century Gothic"/>
          <w:b/>
          <w:sz w:val="22"/>
          <w:szCs w:val="22"/>
        </w:rPr>
        <w:t>C</w:t>
      </w:r>
      <w:r w:rsidR="00E229C0" w:rsidRPr="00E229C0">
        <w:rPr>
          <w:rFonts w:ascii="Century Gothic" w:hAnsi="Century Gothic"/>
          <w:b/>
          <w:sz w:val="22"/>
          <w:szCs w:val="22"/>
        </w:rPr>
        <w:t>ouncil</w:t>
      </w:r>
      <w:r w:rsidR="00DF03DE" w:rsidRPr="00E229C0">
        <w:rPr>
          <w:rFonts w:ascii="Century Gothic" w:hAnsi="Century Gothic"/>
          <w:b/>
          <w:sz w:val="22"/>
          <w:szCs w:val="22"/>
        </w:rPr>
        <w:t xml:space="preserve"> may help</w:t>
      </w:r>
      <w:r w:rsidR="00E229C0" w:rsidRPr="00E229C0">
        <w:rPr>
          <w:rFonts w:ascii="Century Gothic" w:hAnsi="Century Gothic"/>
          <w:b/>
          <w:sz w:val="22"/>
          <w:szCs w:val="22"/>
        </w:rPr>
        <w:t xml:space="preserve"> in supporting the branch</w:t>
      </w:r>
      <w:r w:rsidR="00DF03DE" w:rsidRPr="00E229C0">
        <w:rPr>
          <w:rFonts w:ascii="Century Gothic" w:hAnsi="Century Gothic"/>
          <w:b/>
          <w:sz w:val="22"/>
          <w:szCs w:val="22"/>
        </w:rPr>
        <w:t>.</w:t>
      </w:r>
    </w:p>
    <w:p w:rsidR="00C956F8" w:rsidRDefault="00C956F8" w:rsidP="00C956F8">
      <w:pPr>
        <w:rPr>
          <w:rFonts w:ascii="Century Gothic" w:hAnsi="Century Gothic"/>
          <w:sz w:val="22"/>
          <w:szCs w:val="22"/>
        </w:rPr>
      </w:pPr>
    </w:p>
    <w:p w:rsidR="00C956F8" w:rsidRDefault="00C956F8" w:rsidP="00C956F8">
      <w:pPr>
        <w:rPr>
          <w:rFonts w:ascii="Century Gothic" w:hAnsi="Century Gothic"/>
          <w:b/>
          <w:sz w:val="22"/>
          <w:szCs w:val="22"/>
        </w:rPr>
      </w:pPr>
      <w:r w:rsidRPr="000760A5">
        <w:rPr>
          <w:rFonts w:ascii="Century Gothic" w:hAnsi="Century Gothic"/>
          <w:b/>
          <w:sz w:val="22"/>
          <w:szCs w:val="22"/>
        </w:rPr>
        <w:t>10. PAVILION CAR PARK.</w:t>
      </w:r>
    </w:p>
    <w:p w:rsidR="00DF03DE" w:rsidRPr="008C5997" w:rsidRDefault="008C5997" w:rsidP="00C956F8">
      <w:pPr>
        <w:rPr>
          <w:rFonts w:ascii="Century Gothic" w:hAnsi="Century Gothic"/>
          <w:sz w:val="22"/>
          <w:szCs w:val="22"/>
        </w:rPr>
      </w:pPr>
      <w:r w:rsidRPr="008C5997">
        <w:rPr>
          <w:rFonts w:ascii="Century Gothic" w:hAnsi="Century Gothic"/>
          <w:sz w:val="22"/>
          <w:szCs w:val="22"/>
        </w:rPr>
        <w:t>The c</w:t>
      </w:r>
      <w:r w:rsidR="00DF03DE" w:rsidRPr="008C5997">
        <w:rPr>
          <w:rFonts w:ascii="Century Gothic" w:hAnsi="Century Gothic"/>
          <w:sz w:val="22"/>
          <w:szCs w:val="22"/>
        </w:rPr>
        <w:t xml:space="preserve">are of </w:t>
      </w:r>
      <w:r w:rsidRPr="008C5997">
        <w:rPr>
          <w:rFonts w:ascii="Century Gothic" w:hAnsi="Century Gothic"/>
          <w:sz w:val="22"/>
          <w:szCs w:val="22"/>
        </w:rPr>
        <w:t xml:space="preserve">the </w:t>
      </w:r>
      <w:r w:rsidR="00DF03DE" w:rsidRPr="008C5997">
        <w:rPr>
          <w:rFonts w:ascii="Century Gothic" w:hAnsi="Century Gothic"/>
          <w:sz w:val="22"/>
          <w:szCs w:val="22"/>
        </w:rPr>
        <w:t>car park in icy conditions</w:t>
      </w:r>
      <w:r w:rsidRPr="008C5997">
        <w:rPr>
          <w:rFonts w:ascii="Century Gothic" w:hAnsi="Century Gothic"/>
          <w:sz w:val="22"/>
          <w:szCs w:val="22"/>
        </w:rPr>
        <w:t xml:space="preserve"> was discussed</w:t>
      </w:r>
      <w:r w:rsidR="00DF03DE" w:rsidRPr="008C5997">
        <w:rPr>
          <w:rFonts w:ascii="Century Gothic" w:hAnsi="Century Gothic"/>
          <w:sz w:val="22"/>
          <w:szCs w:val="22"/>
        </w:rPr>
        <w:t>.</w:t>
      </w:r>
      <w:r w:rsidRPr="008C5997">
        <w:rPr>
          <w:rFonts w:ascii="Century Gothic" w:hAnsi="Century Gothic"/>
          <w:sz w:val="22"/>
          <w:szCs w:val="22"/>
        </w:rPr>
        <w:t xml:space="preserve"> The clerk reported that the insurers’ advice was to manage the expectation of the car park users. If the car park is gritted on one occasion, it should be gritted on every occasion so that pedestrian care is consistent. Alternatively, if no gritting is carried out pedestrians understand and manage their own risk.</w:t>
      </w:r>
    </w:p>
    <w:p w:rsidR="007C46DD" w:rsidRPr="008C5997" w:rsidRDefault="007C46DD" w:rsidP="00C956F8">
      <w:pPr>
        <w:rPr>
          <w:rFonts w:ascii="Century Gothic" w:hAnsi="Century Gothic"/>
          <w:b/>
          <w:sz w:val="22"/>
          <w:szCs w:val="22"/>
        </w:rPr>
      </w:pPr>
      <w:r w:rsidRPr="008C5997">
        <w:rPr>
          <w:rFonts w:ascii="Century Gothic" w:hAnsi="Century Gothic"/>
          <w:b/>
          <w:sz w:val="22"/>
          <w:szCs w:val="22"/>
        </w:rPr>
        <w:t>Resolved:</w:t>
      </w:r>
      <w:r w:rsidR="00DF03DE" w:rsidRPr="008C5997">
        <w:rPr>
          <w:rFonts w:ascii="Century Gothic" w:hAnsi="Century Gothic"/>
          <w:b/>
          <w:sz w:val="22"/>
          <w:szCs w:val="22"/>
        </w:rPr>
        <w:t xml:space="preserve"> </w:t>
      </w:r>
      <w:r w:rsidR="008C5997" w:rsidRPr="008C5997">
        <w:rPr>
          <w:rFonts w:ascii="Century Gothic" w:hAnsi="Century Gothic"/>
          <w:b/>
          <w:sz w:val="22"/>
          <w:szCs w:val="22"/>
        </w:rPr>
        <w:t>that a line will be added to the Pavilion Hirer Agreement document to state that the car park is not gritted in icy weather conditions and that hirers must carry out their own risk assessment.</w:t>
      </w:r>
      <w:r w:rsidR="00F84828" w:rsidRPr="008C5997">
        <w:rPr>
          <w:rFonts w:ascii="Century Gothic" w:hAnsi="Century Gothic"/>
          <w:b/>
          <w:sz w:val="22"/>
          <w:szCs w:val="22"/>
        </w:rPr>
        <w:t xml:space="preserve"> No further action.</w:t>
      </w:r>
    </w:p>
    <w:p w:rsidR="007C46DD" w:rsidRDefault="007C46DD" w:rsidP="00C956F8">
      <w:pPr>
        <w:rPr>
          <w:rFonts w:ascii="Century Gothic" w:hAnsi="Century Gothic"/>
          <w:sz w:val="22"/>
          <w:szCs w:val="22"/>
        </w:rPr>
      </w:pPr>
    </w:p>
    <w:p w:rsidR="00C956F8" w:rsidRPr="002137B9" w:rsidRDefault="00C956F8" w:rsidP="00C956F8">
      <w:pPr>
        <w:rPr>
          <w:rFonts w:ascii="Century Gothic" w:hAnsi="Century Gothic"/>
          <w:b/>
          <w:sz w:val="22"/>
          <w:szCs w:val="22"/>
        </w:rPr>
      </w:pPr>
      <w:r>
        <w:rPr>
          <w:rFonts w:ascii="Century Gothic" w:hAnsi="Century Gothic"/>
          <w:b/>
          <w:sz w:val="22"/>
          <w:szCs w:val="22"/>
        </w:rPr>
        <w:t>11</w:t>
      </w:r>
      <w:r w:rsidRPr="002137B9">
        <w:rPr>
          <w:rFonts w:ascii="Century Gothic" w:hAnsi="Century Gothic"/>
          <w:b/>
          <w:sz w:val="22"/>
          <w:szCs w:val="22"/>
        </w:rPr>
        <w:t>. HIGHWAYS.</w:t>
      </w:r>
    </w:p>
    <w:p w:rsidR="00C956F8" w:rsidRPr="008C5997" w:rsidRDefault="008C5997" w:rsidP="00C956F8">
      <w:pPr>
        <w:rPr>
          <w:rFonts w:ascii="Century Gothic" w:hAnsi="Century Gothic"/>
          <w:sz w:val="22"/>
          <w:szCs w:val="22"/>
        </w:rPr>
      </w:pPr>
      <w:r w:rsidRPr="008C5997">
        <w:rPr>
          <w:rFonts w:ascii="Century Gothic" w:hAnsi="Century Gothic"/>
          <w:sz w:val="22"/>
          <w:szCs w:val="22"/>
        </w:rPr>
        <w:t>No</w:t>
      </w:r>
      <w:r w:rsidR="007C46DD" w:rsidRPr="008C5997">
        <w:rPr>
          <w:rFonts w:ascii="Century Gothic" w:hAnsi="Century Gothic"/>
          <w:sz w:val="22"/>
          <w:szCs w:val="22"/>
        </w:rPr>
        <w:t xml:space="preserve"> </w:t>
      </w:r>
      <w:r w:rsidR="00C956F8" w:rsidRPr="008C5997">
        <w:rPr>
          <w:rFonts w:ascii="Century Gothic" w:hAnsi="Century Gothic"/>
          <w:sz w:val="22"/>
          <w:szCs w:val="22"/>
        </w:rPr>
        <w:t>Highways matters</w:t>
      </w:r>
      <w:r w:rsidR="00892C07" w:rsidRPr="008C5997">
        <w:rPr>
          <w:rFonts w:ascii="Century Gothic" w:hAnsi="Century Gothic"/>
          <w:sz w:val="22"/>
          <w:szCs w:val="22"/>
        </w:rPr>
        <w:t xml:space="preserve"> </w:t>
      </w:r>
      <w:r w:rsidRPr="008C5997">
        <w:rPr>
          <w:rFonts w:ascii="Century Gothic" w:hAnsi="Century Gothic"/>
          <w:sz w:val="22"/>
          <w:szCs w:val="22"/>
        </w:rPr>
        <w:t>were raised.</w:t>
      </w:r>
    </w:p>
    <w:p w:rsidR="00C956F8" w:rsidRPr="003211C7" w:rsidRDefault="00C956F8" w:rsidP="00C956F8">
      <w:pPr>
        <w:rPr>
          <w:rFonts w:ascii="Century Gothic" w:hAnsi="Century Gothic"/>
          <w:sz w:val="22"/>
          <w:szCs w:val="22"/>
        </w:rPr>
      </w:pPr>
    </w:p>
    <w:p w:rsidR="00C956F8" w:rsidRPr="003211C7" w:rsidRDefault="00C956F8" w:rsidP="00C956F8">
      <w:pPr>
        <w:rPr>
          <w:rFonts w:ascii="Century Gothic" w:hAnsi="Century Gothic"/>
          <w:b/>
          <w:sz w:val="22"/>
          <w:szCs w:val="22"/>
        </w:rPr>
      </w:pPr>
      <w:r>
        <w:rPr>
          <w:rFonts w:ascii="Century Gothic" w:hAnsi="Century Gothic"/>
          <w:b/>
          <w:sz w:val="22"/>
          <w:szCs w:val="22"/>
        </w:rPr>
        <w:t>12</w:t>
      </w:r>
      <w:r w:rsidRPr="003211C7">
        <w:rPr>
          <w:rFonts w:ascii="Century Gothic" w:hAnsi="Century Gothic"/>
          <w:b/>
          <w:sz w:val="22"/>
          <w:szCs w:val="22"/>
        </w:rPr>
        <w:t>. DATE AND TIME OF THE NEXT MEETING.</w:t>
      </w:r>
    </w:p>
    <w:p w:rsidR="00C956F8" w:rsidRPr="008C5997" w:rsidRDefault="00892C07" w:rsidP="00C956F8">
      <w:pPr>
        <w:rPr>
          <w:rFonts w:ascii="Century Gothic" w:hAnsi="Century Gothic"/>
          <w:b/>
          <w:sz w:val="22"/>
          <w:szCs w:val="22"/>
        </w:rPr>
      </w:pPr>
      <w:r w:rsidRPr="008C5997">
        <w:rPr>
          <w:rFonts w:ascii="Century Gothic" w:hAnsi="Century Gothic"/>
          <w:b/>
          <w:sz w:val="22"/>
          <w:szCs w:val="22"/>
        </w:rPr>
        <w:t xml:space="preserve">Resolved: </w:t>
      </w:r>
      <w:r w:rsidR="00C956F8" w:rsidRPr="008C5997">
        <w:rPr>
          <w:rFonts w:ascii="Century Gothic" w:hAnsi="Century Gothic"/>
          <w:b/>
          <w:sz w:val="22"/>
          <w:szCs w:val="22"/>
        </w:rPr>
        <w:t>the date and time of the next meeting will be on Monday 11</w:t>
      </w:r>
      <w:r w:rsidR="00C956F8" w:rsidRPr="008C5997">
        <w:rPr>
          <w:rFonts w:ascii="Century Gothic" w:hAnsi="Century Gothic"/>
          <w:b/>
          <w:sz w:val="22"/>
          <w:szCs w:val="22"/>
          <w:vertAlign w:val="superscript"/>
        </w:rPr>
        <w:t>th</w:t>
      </w:r>
      <w:r w:rsidR="00C956F8" w:rsidRPr="008C5997">
        <w:rPr>
          <w:rFonts w:ascii="Century Gothic" w:hAnsi="Century Gothic"/>
          <w:b/>
          <w:sz w:val="22"/>
          <w:szCs w:val="22"/>
        </w:rPr>
        <w:t xml:space="preserve"> March 2019 at 7.00pm.</w:t>
      </w:r>
    </w:p>
    <w:p w:rsidR="00C956F8" w:rsidRPr="003211C7" w:rsidRDefault="00C956F8" w:rsidP="00C956F8">
      <w:pPr>
        <w:rPr>
          <w:rFonts w:ascii="Century Gothic" w:hAnsi="Century Gothic"/>
          <w:sz w:val="22"/>
          <w:szCs w:val="22"/>
        </w:rPr>
      </w:pPr>
      <w:bookmarkStart w:id="0" w:name="_GoBack"/>
      <w:bookmarkEnd w:id="0"/>
    </w:p>
    <w:p w:rsidR="00C956F8" w:rsidRDefault="00C956F8"/>
    <w:sectPr w:rsidR="00C95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6F8"/>
    <w:rsid w:val="00056009"/>
    <w:rsid w:val="00142C8C"/>
    <w:rsid w:val="00162440"/>
    <w:rsid w:val="00293A21"/>
    <w:rsid w:val="004D53EE"/>
    <w:rsid w:val="0064250A"/>
    <w:rsid w:val="007A7471"/>
    <w:rsid w:val="007C46DD"/>
    <w:rsid w:val="007F64C7"/>
    <w:rsid w:val="00892C07"/>
    <w:rsid w:val="008C5997"/>
    <w:rsid w:val="00930F26"/>
    <w:rsid w:val="00B40615"/>
    <w:rsid w:val="00BC0004"/>
    <w:rsid w:val="00C4312F"/>
    <w:rsid w:val="00C6654A"/>
    <w:rsid w:val="00C8788D"/>
    <w:rsid w:val="00C956F8"/>
    <w:rsid w:val="00CD6C3D"/>
    <w:rsid w:val="00D66249"/>
    <w:rsid w:val="00DF03DE"/>
    <w:rsid w:val="00E229C0"/>
    <w:rsid w:val="00F84828"/>
    <w:rsid w:val="00F9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8"/>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C956F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956F8"/>
    <w:rPr>
      <w:rFonts w:ascii="WistenBold" w:eastAsia="Times New Roman" w:hAnsi="WistenBold" w:cs="Times New Roman"/>
      <w:b/>
      <w:bCs/>
      <w:i/>
      <w:iCs/>
      <w:sz w:val="26"/>
      <w:szCs w:val="26"/>
      <w:lang w:eastAsia="en-GB"/>
    </w:rPr>
  </w:style>
  <w:style w:type="character" w:styleId="Hyperlink">
    <w:name w:val="Hyperlink"/>
    <w:rsid w:val="00C956F8"/>
    <w:rPr>
      <w:color w:val="0000FF"/>
      <w:u w:val="single"/>
    </w:rPr>
  </w:style>
  <w:style w:type="paragraph" w:styleId="BodyText">
    <w:name w:val="Body Text"/>
    <w:basedOn w:val="Normal"/>
    <w:link w:val="BodyTextChar"/>
    <w:rsid w:val="00C956F8"/>
    <w:pPr>
      <w:jc w:val="center"/>
    </w:pPr>
    <w:rPr>
      <w:rFonts w:ascii="Bright" w:hAnsi="Bright"/>
      <w:b/>
      <w:sz w:val="44"/>
    </w:rPr>
  </w:style>
  <w:style w:type="character" w:customStyle="1" w:styleId="BodyTextChar">
    <w:name w:val="Body Text Char"/>
    <w:basedOn w:val="DefaultParagraphFont"/>
    <w:link w:val="BodyText"/>
    <w:rsid w:val="00C956F8"/>
    <w:rPr>
      <w:rFonts w:ascii="Bright" w:eastAsia="Times New Roman" w:hAnsi="Bright" w:cs="Times New Roman"/>
      <w:b/>
      <w:sz w:val="44"/>
      <w:szCs w:val="20"/>
      <w:lang w:eastAsia="en-GB"/>
    </w:rPr>
  </w:style>
  <w:style w:type="paragraph" w:styleId="Footer">
    <w:name w:val="footer"/>
    <w:basedOn w:val="Normal"/>
    <w:link w:val="FooterChar"/>
    <w:rsid w:val="00C956F8"/>
    <w:pPr>
      <w:tabs>
        <w:tab w:val="center" w:pos="4153"/>
        <w:tab w:val="right" w:pos="8306"/>
      </w:tabs>
    </w:pPr>
  </w:style>
  <w:style w:type="character" w:customStyle="1" w:styleId="FooterChar">
    <w:name w:val="Footer Char"/>
    <w:basedOn w:val="DefaultParagraphFont"/>
    <w:link w:val="Footer"/>
    <w:rsid w:val="00C956F8"/>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C956F8"/>
    <w:rPr>
      <w:rFonts w:ascii="Calibri" w:eastAsia="Calibri" w:hAnsi="Calibri" w:cs="Calibri"/>
      <w:sz w:val="22"/>
      <w:szCs w:val="22"/>
    </w:rPr>
  </w:style>
  <w:style w:type="paragraph" w:styleId="BalloonText">
    <w:name w:val="Balloon Text"/>
    <w:basedOn w:val="Normal"/>
    <w:link w:val="BalloonTextChar"/>
    <w:uiPriority w:val="99"/>
    <w:semiHidden/>
    <w:unhideWhenUsed/>
    <w:rsid w:val="00C956F8"/>
    <w:rPr>
      <w:rFonts w:ascii="Tahoma" w:hAnsi="Tahoma" w:cs="Tahoma"/>
      <w:sz w:val="16"/>
      <w:szCs w:val="16"/>
    </w:rPr>
  </w:style>
  <w:style w:type="character" w:customStyle="1" w:styleId="BalloonTextChar">
    <w:name w:val="Balloon Text Char"/>
    <w:basedOn w:val="DefaultParagraphFont"/>
    <w:link w:val="BalloonText"/>
    <w:uiPriority w:val="99"/>
    <w:semiHidden/>
    <w:rsid w:val="00C956F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8"/>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C956F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956F8"/>
    <w:rPr>
      <w:rFonts w:ascii="WistenBold" w:eastAsia="Times New Roman" w:hAnsi="WistenBold" w:cs="Times New Roman"/>
      <w:b/>
      <w:bCs/>
      <w:i/>
      <w:iCs/>
      <w:sz w:val="26"/>
      <w:szCs w:val="26"/>
      <w:lang w:eastAsia="en-GB"/>
    </w:rPr>
  </w:style>
  <w:style w:type="character" w:styleId="Hyperlink">
    <w:name w:val="Hyperlink"/>
    <w:rsid w:val="00C956F8"/>
    <w:rPr>
      <w:color w:val="0000FF"/>
      <w:u w:val="single"/>
    </w:rPr>
  </w:style>
  <w:style w:type="paragraph" w:styleId="BodyText">
    <w:name w:val="Body Text"/>
    <w:basedOn w:val="Normal"/>
    <w:link w:val="BodyTextChar"/>
    <w:rsid w:val="00C956F8"/>
    <w:pPr>
      <w:jc w:val="center"/>
    </w:pPr>
    <w:rPr>
      <w:rFonts w:ascii="Bright" w:hAnsi="Bright"/>
      <w:b/>
      <w:sz w:val="44"/>
    </w:rPr>
  </w:style>
  <w:style w:type="character" w:customStyle="1" w:styleId="BodyTextChar">
    <w:name w:val="Body Text Char"/>
    <w:basedOn w:val="DefaultParagraphFont"/>
    <w:link w:val="BodyText"/>
    <w:rsid w:val="00C956F8"/>
    <w:rPr>
      <w:rFonts w:ascii="Bright" w:eastAsia="Times New Roman" w:hAnsi="Bright" w:cs="Times New Roman"/>
      <w:b/>
      <w:sz w:val="44"/>
      <w:szCs w:val="20"/>
      <w:lang w:eastAsia="en-GB"/>
    </w:rPr>
  </w:style>
  <w:style w:type="paragraph" w:styleId="Footer">
    <w:name w:val="footer"/>
    <w:basedOn w:val="Normal"/>
    <w:link w:val="FooterChar"/>
    <w:rsid w:val="00C956F8"/>
    <w:pPr>
      <w:tabs>
        <w:tab w:val="center" w:pos="4153"/>
        <w:tab w:val="right" w:pos="8306"/>
      </w:tabs>
    </w:pPr>
  </w:style>
  <w:style w:type="character" w:customStyle="1" w:styleId="FooterChar">
    <w:name w:val="Footer Char"/>
    <w:basedOn w:val="DefaultParagraphFont"/>
    <w:link w:val="Footer"/>
    <w:rsid w:val="00C956F8"/>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C956F8"/>
    <w:rPr>
      <w:rFonts w:ascii="Calibri" w:eastAsia="Calibri" w:hAnsi="Calibri" w:cs="Calibri"/>
      <w:sz w:val="22"/>
      <w:szCs w:val="22"/>
    </w:rPr>
  </w:style>
  <w:style w:type="paragraph" w:styleId="BalloonText">
    <w:name w:val="Balloon Text"/>
    <w:basedOn w:val="Normal"/>
    <w:link w:val="BalloonTextChar"/>
    <w:uiPriority w:val="99"/>
    <w:semiHidden/>
    <w:unhideWhenUsed/>
    <w:rsid w:val="00C956F8"/>
    <w:rPr>
      <w:rFonts w:ascii="Tahoma" w:hAnsi="Tahoma" w:cs="Tahoma"/>
      <w:sz w:val="16"/>
      <w:szCs w:val="16"/>
    </w:rPr>
  </w:style>
  <w:style w:type="character" w:customStyle="1" w:styleId="BalloonTextChar">
    <w:name w:val="Balloon Text Char"/>
    <w:basedOn w:val="DefaultParagraphFont"/>
    <w:link w:val="BalloonText"/>
    <w:uiPriority w:val="99"/>
    <w:semiHidden/>
    <w:rsid w:val="00C956F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dcterms:created xsi:type="dcterms:W3CDTF">2019-02-11T15:11:00Z</dcterms:created>
  <dcterms:modified xsi:type="dcterms:W3CDTF">2019-02-12T16:54:00Z</dcterms:modified>
</cp:coreProperties>
</file>