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1D" w:rsidRPr="00C513DB" w:rsidRDefault="00C8611D" w:rsidP="008B5A37">
      <w:pPr>
        <w:spacing w:line="276" w:lineRule="auto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UPTON BY CHESTER NEIGHBOURHOOD PLAN.</w:t>
      </w:r>
    </w:p>
    <w:p w:rsidR="00C8611D" w:rsidRPr="00DB6B08" w:rsidRDefault="00C8611D" w:rsidP="008B5A37">
      <w:pPr>
        <w:spacing w:line="276" w:lineRule="auto"/>
        <w:jc w:val="center"/>
        <w:rPr>
          <w:b/>
        </w:rPr>
      </w:pPr>
    </w:p>
    <w:p w:rsidR="00C8611D" w:rsidRPr="00DB6B08" w:rsidRDefault="00C8611D" w:rsidP="008B5A37">
      <w:pPr>
        <w:spacing w:line="276" w:lineRule="auto"/>
        <w:jc w:val="center"/>
        <w:rPr>
          <w:u w:val="single"/>
        </w:rPr>
      </w:pPr>
      <w:r w:rsidRPr="00DB6B08">
        <w:rPr>
          <w:u w:val="single"/>
        </w:rPr>
        <w:t xml:space="preserve">Minutes of the Steering Group meeting held on </w:t>
      </w:r>
      <w:r>
        <w:rPr>
          <w:u w:val="single"/>
        </w:rPr>
        <w:t>Monday 16</w:t>
      </w:r>
      <w:r w:rsidRPr="00C8611D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8B5A37">
        <w:rPr>
          <w:u w:val="single"/>
        </w:rPr>
        <w:t>March 2015</w:t>
      </w:r>
      <w:r w:rsidRPr="00DB6B08">
        <w:rPr>
          <w:u w:val="single"/>
        </w:rPr>
        <w:t xml:space="preserve">, 7.30pm at </w:t>
      </w:r>
      <w:r>
        <w:rPr>
          <w:u w:val="single"/>
        </w:rPr>
        <w:t>26 Alpraham Crescent, Upton</w:t>
      </w:r>
      <w:r w:rsidRPr="00DB6B08">
        <w:rPr>
          <w:u w:val="single"/>
        </w:rPr>
        <w:t>.</w:t>
      </w:r>
    </w:p>
    <w:p w:rsidR="00C8611D" w:rsidRDefault="00C8611D" w:rsidP="008B5A37">
      <w:pPr>
        <w:spacing w:line="276" w:lineRule="auto"/>
      </w:pPr>
    </w:p>
    <w:p w:rsidR="00C8611D" w:rsidRDefault="00C8611D" w:rsidP="008B5A37">
      <w:pPr>
        <w:spacing w:line="276" w:lineRule="auto"/>
      </w:pPr>
      <w:r>
        <w:t>Present: J Evans, J Cameron, P Coombe, D Evans, J Evans, P Lott, L Mellor and M Worden.</w:t>
      </w:r>
    </w:p>
    <w:p w:rsidR="00C8611D" w:rsidRDefault="00C8611D" w:rsidP="008B5A37">
      <w:pPr>
        <w:spacing w:before="240" w:line="276" w:lineRule="auto"/>
      </w:pPr>
      <w:r>
        <w:t>In attendance: C Morgetroyd and S Pollard (Clerk).</w:t>
      </w:r>
    </w:p>
    <w:p w:rsidR="00C8611D" w:rsidRDefault="00C8611D" w:rsidP="008B5A37">
      <w:pPr>
        <w:spacing w:line="276" w:lineRule="auto"/>
      </w:pPr>
    </w:p>
    <w:p w:rsidR="00C8611D" w:rsidRDefault="00C8611D" w:rsidP="008B5A37">
      <w:pPr>
        <w:spacing w:line="276" w:lineRule="auto"/>
        <w:rPr>
          <w:b/>
        </w:rPr>
      </w:pPr>
      <w:r w:rsidRPr="00E82720">
        <w:rPr>
          <w:b/>
        </w:rPr>
        <w:t>1. APOLOGIES FOR ABSENCE.</w:t>
      </w:r>
    </w:p>
    <w:p w:rsidR="00C8611D" w:rsidRDefault="00C8611D" w:rsidP="008B5A37">
      <w:pPr>
        <w:spacing w:line="276" w:lineRule="auto"/>
      </w:pPr>
      <w:r>
        <w:t>No apologies for absence were received.</w:t>
      </w:r>
    </w:p>
    <w:p w:rsidR="00D67F35" w:rsidRDefault="00D67F35" w:rsidP="008B5A37">
      <w:pPr>
        <w:spacing w:line="276" w:lineRule="auto"/>
      </w:pPr>
    </w:p>
    <w:p w:rsidR="00D67F35" w:rsidRDefault="00D67F35" w:rsidP="008B5A37">
      <w:pPr>
        <w:spacing w:line="276" w:lineRule="auto"/>
        <w:rPr>
          <w:b/>
        </w:rPr>
      </w:pPr>
      <w:r>
        <w:rPr>
          <w:b/>
        </w:rPr>
        <w:t>2</w:t>
      </w:r>
      <w:r w:rsidRPr="00D67F35">
        <w:rPr>
          <w:b/>
        </w:rPr>
        <w:t>. CATHERINE MORGETROYD.</w:t>
      </w:r>
    </w:p>
    <w:p w:rsidR="00D67F35" w:rsidRPr="00234425" w:rsidRDefault="00D67F35" w:rsidP="008B5A37">
      <w:pPr>
        <w:spacing w:line="276" w:lineRule="auto"/>
      </w:pPr>
      <w:r w:rsidRPr="00234425">
        <w:t xml:space="preserve">CW&amp;C planning officer Catherine Morgetroyd attended the meeting to introduce herself as the </w:t>
      </w:r>
      <w:r w:rsidR="0045203A" w:rsidRPr="00234425">
        <w:t xml:space="preserve">liaison </w:t>
      </w:r>
      <w:r w:rsidR="00785D54" w:rsidRPr="00234425">
        <w:t>between the Upton by Chester Neighbourhood Plan steering group and the planning authority.</w:t>
      </w:r>
    </w:p>
    <w:p w:rsidR="00785D54" w:rsidRPr="00234425" w:rsidRDefault="00785D54" w:rsidP="008B5A37">
      <w:pPr>
        <w:spacing w:line="276" w:lineRule="auto"/>
      </w:pPr>
      <w:r w:rsidRPr="00234425">
        <w:t>Catherine gave an overview of her role in neighbourhood planning and the statutory responsibility of the authority.</w:t>
      </w:r>
    </w:p>
    <w:p w:rsidR="00785D54" w:rsidRPr="00234425" w:rsidRDefault="00785D54" w:rsidP="008B5A37">
      <w:pPr>
        <w:spacing w:line="276" w:lineRule="auto"/>
      </w:pPr>
      <w:r w:rsidRPr="00234425">
        <w:t>The following advice/information was given:</w:t>
      </w:r>
    </w:p>
    <w:p w:rsidR="00785D54" w:rsidRPr="00234425" w:rsidRDefault="00234425" w:rsidP="008B5A37">
      <w:pPr>
        <w:pStyle w:val="ListParagraph"/>
        <w:numPr>
          <w:ilvl w:val="0"/>
          <w:numId w:val="2"/>
        </w:numPr>
        <w:spacing w:line="276" w:lineRule="auto"/>
      </w:pPr>
      <w:r>
        <w:t>C</w:t>
      </w:r>
      <w:r w:rsidR="00C36886" w:rsidRPr="00234425">
        <w:t>onsultation should be ‘focused</w:t>
      </w:r>
      <w:r>
        <w:t>’ and</w:t>
      </w:r>
      <w:r w:rsidR="00C36886" w:rsidRPr="00234425">
        <w:t xml:space="preserve"> questionnaires should be clear and not ‘leading’.</w:t>
      </w:r>
    </w:p>
    <w:p w:rsidR="00C36886" w:rsidRPr="00234425" w:rsidRDefault="00234425" w:rsidP="008B5A37">
      <w:pPr>
        <w:pStyle w:val="ListParagraph"/>
        <w:numPr>
          <w:ilvl w:val="0"/>
          <w:numId w:val="2"/>
        </w:numPr>
        <w:spacing w:line="276" w:lineRule="auto"/>
      </w:pPr>
      <w:r>
        <w:t>A</w:t>
      </w:r>
      <w:r w:rsidR="00C36886" w:rsidRPr="00234425">
        <w:t>s much as possible should be put forward to be included in the Local Plan Pt 2 (the detailed plan) so that it is not necessary to repeat policy in the NP.</w:t>
      </w:r>
    </w:p>
    <w:p w:rsidR="00C36886" w:rsidRPr="00234425" w:rsidRDefault="00C36886" w:rsidP="008B5A37">
      <w:pPr>
        <w:pStyle w:val="ListParagraph"/>
        <w:numPr>
          <w:ilvl w:val="0"/>
          <w:numId w:val="2"/>
        </w:numPr>
        <w:spacing w:line="276" w:lineRule="auto"/>
      </w:pPr>
      <w:r w:rsidRPr="00234425">
        <w:t>The Local Plan Pt 2 is expected to be in draft form by December 2015, going out for consultation in early 2016.</w:t>
      </w:r>
    </w:p>
    <w:p w:rsidR="00D67F35" w:rsidRPr="00E82720" w:rsidRDefault="00C36886" w:rsidP="008B5A37">
      <w:pPr>
        <w:spacing w:line="276" w:lineRule="auto"/>
      </w:pPr>
      <w:r>
        <w:rPr>
          <w:b/>
        </w:rPr>
        <w:t>Resolved: that CM will check on any data base information held by CW&amp;C that may be shared with the steering group for consultation purposes.</w:t>
      </w:r>
    </w:p>
    <w:p w:rsidR="00C8611D" w:rsidRPr="00E82720" w:rsidRDefault="00C8611D" w:rsidP="008B5A37">
      <w:pPr>
        <w:spacing w:line="276" w:lineRule="auto"/>
        <w:rPr>
          <w:b/>
        </w:rPr>
      </w:pPr>
    </w:p>
    <w:p w:rsidR="00C8611D" w:rsidRPr="00E82720" w:rsidRDefault="00D67F35" w:rsidP="008B5A37">
      <w:pPr>
        <w:spacing w:line="276" w:lineRule="auto"/>
        <w:rPr>
          <w:b/>
        </w:rPr>
      </w:pPr>
      <w:r>
        <w:rPr>
          <w:b/>
        </w:rPr>
        <w:t>3</w:t>
      </w:r>
      <w:r w:rsidR="00C8611D" w:rsidRPr="00E82720">
        <w:rPr>
          <w:b/>
        </w:rPr>
        <w:t>. MINUTES OF THE LAST MEETING.</w:t>
      </w:r>
    </w:p>
    <w:p w:rsidR="00C8611D" w:rsidRDefault="00C8611D" w:rsidP="008B5A37">
      <w:pPr>
        <w:spacing w:line="276" w:lineRule="auto"/>
        <w:rPr>
          <w:b/>
        </w:rPr>
      </w:pPr>
      <w:r w:rsidRPr="00253BAF">
        <w:rPr>
          <w:b/>
        </w:rPr>
        <w:t xml:space="preserve">Resolved: that the Minutes of the meeting held on </w:t>
      </w:r>
      <w:r w:rsidR="00D67F35">
        <w:rPr>
          <w:b/>
        </w:rPr>
        <w:t>17</w:t>
      </w:r>
      <w:r w:rsidR="00D67F35" w:rsidRPr="00D67F35">
        <w:rPr>
          <w:b/>
          <w:vertAlign w:val="superscript"/>
        </w:rPr>
        <w:t>th</w:t>
      </w:r>
      <w:r w:rsidR="00D67F35">
        <w:rPr>
          <w:b/>
        </w:rPr>
        <w:t xml:space="preserve"> February</w:t>
      </w:r>
      <w:r>
        <w:rPr>
          <w:b/>
        </w:rPr>
        <w:t xml:space="preserve"> 2015</w:t>
      </w:r>
      <w:r w:rsidRPr="00253BAF">
        <w:rPr>
          <w:b/>
        </w:rPr>
        <w:t xml:space="preserve"> were confirmed as a correct record.</w:t>
      </w:r>
    </w:p>
    <w:p w:rsidR="00C8611D" w:rsidRDefault="00C8611D" w:rsidP="008B5A37">
      <w:pPr>
        <w:spacing w:line="276" w:lineRule="auto"/>
        <w:rPr>
          <w:b/>
        </w:rPr>
      </w:pPr>
    </w:p>
    <w:p w:rsidR="00C8611D" w:rsidRDefault="00234425" w:rsidP="008B5A37">
      <w:pPr>
        <w:spacing w:line="276" w:lineRule="auto"/>
        <w:rPr>
          <w:b/>
        </w:rPr>
      </w:pPr>
      <w:r>
        <w:rPr>
          <w:b/>
        </w:rPr>
        <w:t>4</w:t>
      </w:r>
      <w:r w:rsidR="00C8611D">
        <w:rPr>
          <w:b/>
        </w:rPr>
        <w:t>. MATTERS ARISING.</w:t>
      </w:r>
    </w:p>
    <w:p w:rsidR="00C8611D" w:rsidRPr="00CD0750" w:rsidRDefault="00C8611D" w:rsidP="008B5A37">
      <w:pPr>
        <w:spacing w:line="276" w:lineRule="auto"/>
      </w:pPr>
      <w:r w:rsidRPr="00CD0750">
        <w:t>There were no matters arising from the Minutes.</w:t>
      </w:r>
    </w:p>
    <w:p w:rsidR="00C8611D" w:rsidRPr="00253BAF" w:rsidRDefault="00C8611D" w:rsidP="008B5A37">
      <w:pPr>
        <w:spacing w:line="276" w:lineRule="auto"/>
        <w:rPr>
          <w:b/>
        </w:rPr>
      </w:pPr>
    </w:p>
    <w:p w:rsidR="00C8611D" w:rsidRPr="00AA2BAE" w:rsidRDefault="00234425" w:rsidP="008B5A37">
      <w:pPr>
        <w:spacing w:line="276" w:lineRule="auto"/>
        <w:rPr>
          <w:b/>
        </w:rPr>
      </w:pPr>
      <w:r>
        <w:rPr>
          <w:b/>
        </w:rPr>
        <w:t>5</w:t>
      </w:r>
      <w:r w:rsidR="00C8611D" w:rsidRPr="00AA2BAE">
        <w:rPr>
          <w:b/>
        </w:rPr>
        <w:t>. CHESHIRE WEST AND CHESTER UPDATE.</w:t>
      </w:r>
    </w:p>
    <w:p w:rsidR="00C8611D" w:rsidRPr="00864F69" w:rsidRDefault="00234425" w:rsidP="008B5A37">
      <w:pPr>
        <w:spacing w:line="276" w:lineRule="auto"/>
        <w:rPr>
          <w:b/>
        </w:rPr>
      </w:pPr>
      <w:r>
        <w:t>There was nothing further to report.</w:t>
      </w:r>
    </w:p>
    <w:p w:rsidR="00C8611D" w:rsidRDefault="00C8611D" w:rsidP="008B5A37">
      <w:pPr>
        <w:spacing w:line="276" w:lineRule="auto"/>
      </w:pPr>
    </w:p>
    <w:p w:rsidR="00C8611D" w:rsidRDefault="00234425" w:rsidP="008B5A37">
      <w:pPr>
        <w:spacing w:line="276" w:lineRule="auto"/>
        <w:rPr>
          <w:b/>
        </w:rPr>
      </w:pPr>
      <w:r>
        <w:rPr>
          <w:b/>
        </w:rPr>
        <w:t>6</w:t>
      </w:r>
      <w:r w:rsidR="00C8611D" w:rsidRPr="00205E17">
        <w:rPr>
          <w:b/>
        </w:rPr>
        <w:t>. RESOURCES UPDATE.</w:t>
      </w:r>
    </w:p>
    <w:p w:rsidR="00D217AD" w:rsidRPr="00D217AD" w:rsidRDefault="00D217AD" w:rsidP="008B5A37">
      <w:pPr>
        <w:spacing w:line="276" w:lineRule="auto"/>
      </w:pPr>
      <w:r w:rsidRPr="00D217AD">
        <w:t>The clerk reported that the Parish Council recognizes its responsibility to fund the Neighbourhood Plan and has agreed to fund up to £5,000 on receipt of a written request including a broad breakdown of how the funding will be spent.</w:t>
      </w:r>
    </w:p>
    <w:p w:rsidR="00D217AD" w:rsidRPr="00D217AD" w:rsidRDefault="00D217AD" w:rsidP="008B5A37">
      <w:pPr>
        <w:spacing w:line="276" w:lineRule="auto"/>
      </w:pPr>
      <w:r w:rsidRPr="00D217AD">
        <w:lastRenderedPageBreak/>
        <w:t>A new ‘My Community Rights’ fund is now available and applications may be submitted online. A detailed breakdown of proposed expenditure is require and must be spent within six months.</w:t>
      </w:r>
    </w:p>
    <w:p w:rsidR="00D217AD" w:rsidRPr="00205E17" w:rsidRDefault="00D217AD" w:rsidP="008B5A37">
      <w:pPr>
        <w:spacing w:line="276" w:lineRule="auto"/>
        <w:rPr>
          <w:b/>
        </w:rPr>
      </w:pPr>
      <w:r>
        <w:rPr>
          <w:b/>
        </w:rPr>
        <w:t>Resolved: that MW and SP will submit the MCR funding application and submit the formal request to the Parish Council for funding.</w:t>
      </w:r>
    </w:p>
    <w:p w:rsidR="00C8611D" w:rsidRDefault="00C8611D" w:rsidP="008B5A37">
      <w:pPr>
        <w:spacing w:line="276" w:lineRule="auto"/>
        <w:rPr>
          <w:b/>
        </w:rPr>
      </w:pPr>
    </w:p>
    <w:p w:rsidR="00C8611D" w:rsidRDefault="008B5A37" w:rsidP="008B5A37">
      <w:pPr>
        <w:spacing w:line="276" w:lineRule="auto"/>
        <w:rPr>
          <w:b/>
        </w:rPr>
      </w:pPr>
      <w:r>
        <w:rPr>
          <w:b/>
        </w:rPr>
        <w:t>7</w:t>
      </w:r>
      <w:r w:rsidR="00B914A3">
        <w:rPr>
          <w:b/>
        </w:rPr>
        <w:t>. CONSUL</w:t>
      </w:r>
      <w:r w:rsidR="00C8611D">
        <w:rPr>
          <w:b/>
        </w:rPr>
        <w:t>TA</w:t>
      </w:r>
      <w:r w:rsidR="00B914A3">
        <w:rPr>
          <w:b/>
        </w:rPr>
        <w:t>T</w:t>
      </w:r>
      <w:r w:rsidR="00C8611D">
        <w:rPr>
          <w:b/>
        </w:rPr>
        <w:t>ION PROGRAMME AND PROGRESS.</w:t>
      </w:r>
    </w:p>
    <w:p w:rsidR="00B914A3" w:rsidRPr="00A9264F" w:rsidRDefault="00B914A3" w:rsidP="008B5A37">
      <w:pPr>
        <w:spacing w:line="276" w:lineRule="auto"/>
      </w:pPr>
      <w:r w:rsidRPr="00A9264F">
        <w:t>PC reported on the first draft of the Your Upton 2030 initial consultation questionnaire; this includes logos of several local businesses.</w:t>
      </w:r>
    </w:p>
    <w:p w:rsidR="00B914A3" w:rsidRPr="00A9264F" w:rsidRDefault="00B914A3" w:rsidP="008B5A37">
      <w:pPr>
        <w:spacing w:line="276" w:lineRule="auto"/>
      </w:pPr>
      <w:r w:rsidRPr="00A9264F">
        <w:t>It was agreed that the consultation period for each step should be 6 weeks.</w:t>
      </w:r>
    </w:p>
    <w:p w:rsidR="00B914A3" w:rsidRDefault="00C563AC" w:rsidP="008B5A37">
      <w:pPr>
        <w:spacing w:line="276" w:lineRule="auto"/>
        <w:rPr>
          <w:b/>
        </w:rPr>
      </w:pPr>
      <w:r>
        <w:rPr>
          <w:b/>
        </w:rPr>
        <w:t>Resolved: that the clerk will send a copy of the Parish Council logo to</w:t>
      </w:r>
      <w:r w:rsidR="00A9264F">
        <w:rPr>
          <w:b/>
        </w:rPr>
        <w:t xml:space="preserve"> PC who will add it to Your Upton 2030 documentation.</w:t>
      </w:r>
    </w:p>
    <w:p w:rsidR="00A9264F" w:rsidRDefault="00A9264F" w:rsidP="008B5A37">
      <w:pPr>
        <w:spacing w:line="276" w:lineRule="auto"/>
        <w:ind w:left="0" w:firstLine="703"/>
        <w:rPr>
          <w:b/>
        </w:rPr>
      </w:pPr>
      <w:r>
        <w:rPr>
          <w:b/>
        </w:rPr>
        <w:t xml:space="preserve">Members of the steering group will access the draft questionnaire via the </w:t>
      </w:r>
      <w:r w:rsidR="008B5A37">
        <w:rPr>
          <w:b/>
        </w:rPr>
        <w:t>Google</w:t>
      </w:r>
      <w:r>
        <w:rPr>
          <w:b/>
        </w:rPr>
        <w:t xml:space="preserve"> </w:t>
      </w:r>
      <w:r>
        <w:rPr>
          <w:b/>
        </w:rPr>
        <w:tab/>
        <w:t xml:space="preserve">drive link set up by PC and pass on any comments within two weeks of this </w:t>
      </w:r>
      <w:r>
        <w:rPr>
          <w:b/>
        </w:rPr>
        <w:tab/>
        <w:t>meeting.</w:t>
      </w:r>
    </w:p>
    <w:p w:rsidR="00C8611D" w:rsidRDefault="00C8611D" w:rsidP="008B5A37">
      <w:pPr>
        <w:spacing w:line="276" w:lineRule="auto"/>
      </w:pPr>
    </w:p>
    <w:p w:rsidR="00C8611D" w:rsidRDefault="008B5A37" w:rsidP="008B5A37">
      <w:pPr>
        <w:spacing w:line="276" w:lineRule="auto"/>
        <w:rPr>
          <w:b/>
        </w:rPr>
      </w:pPr>
      <w:r>
        <w:rPr>
          <w:b/>
        </w:rPr>
        <w:t>8</w:t>
      </w:r>
      <w:r w:rsidR="00C8611D" w:rsidRPr="00462469">
        <w:rPr>
          <w:b/>
        </w:rPr>
        <w:t>. NEXT STEPS.</w:t>
      </w:r>
    </w:p>
    <w:p w:rsidR="00A9264F" w:rsidRDefault="00A9264F" w:rsidP="008B5A37">
      <w:pPr>
        <w:spacing w:line="276" w:lineRule="auto"/>
        <w:ind w:left="0" w:firstLine="703"/>
        <w:rPr>
          <w:b/>
        </w:rPr>
      </w:pPr>
      <w:r>
        <w:rPr>
          <w:b/>
        </w:rPr>
        <w:t xml:space="preserve">Resolved: that the questionnaire will be ‘piloted’ by a small section of residents </w:t>
      </w:r>
      <w:r>
        <w:rPr>
          <w:b/>
        </w:rPr>
        <w:tab/>
        <w:t xml:space="preserve">and at the Annual Assembly to assess the </w:t>
      </w:r>
      <w:r>
        <w:rPr>
          <w:b/>
        </w:rPr>
        <w:tab/>
        <w:t xml:space="preserve">level and suitability of the questions. </w:t>
      </w:r>
      <w:r>
        <w:rPr>
          <w:b/>
        </w:rPr>
        <w:tab/>
        <w:t>JC/PC</w:t>
      </w:r>
    </w:p>
    <w:p w:rsidR="00C8611D" w:rsidRDefault="00C8611D" w:rsidP="008B5A37">
      <w:pPr>
        <w:spacing w:line="276" w:lineRule="auto"/>
      </w:pPr>
    </w:p>
    <w:p w:rsidR="00C8611D" w:rsidRPr="00462469" w:rsidRDefault="008B5A37" w:rsidP="008B5A37">
      <w:pPr>
        <w:spacing w:line="276" w:lineRule="auto"/>
        <w:rPr>
          <w:b/>
        </w:rPr>
      </w:pPr>
      <w:r>
        <w:rPr>
          <w:b/>
        </w:rPr>
        <w:t>9</w:t>
      </w:r>
      <w:r w:rsidR="00C8611D" w:rsidRPr="00462469">
        <w:rPr>
          <w:b/>
        </w:rPr>
        <w:t>. ANY OTHER BUSINESS.</w:t>
      </w:r>
    </w:p>
    <w:p w:rsidR="00C8611D" w:rsidRDefault="008B5A37" w:rsidP="008B5A37">
      <w:pPr>
        <w:spacing w:line="276" w:lineRule="auto"/>
      </w:pPr>
      <w:r>
        <w:t>None.</w:t>
      </w:r>
    </w:p>
    <w:p w:rsidR="008B5A37" w:rsidRDefault="008B5A37" w:rsidP="008B5A37">
      <w:pPr>
        <w:spacing w:line="276" w:lineRule="auto"/>
      </w:pPr>
    </w:p>
    <w:p w:rsidR="008B5A37" w:rsidRDefault="008B5A37" w:rsidP="008B5A37">
      <w:pPr>
        <w:spacing w:line="276" w:lineRule="auto"/>
        <w:rPr>
          <w:b/>
        </w:rPr>
      </w:pPr>
      <w:r>
        <w:rPr>
          <w:b/>
        </w:rPr>
        <w:t>10</w:t>
      </w:r>
      <w:r w:rsidRPr="008B5A37">
        <w:rPr>
          <w:b/>
        </w:rPr>
        <w:t>. DATE AND TIME OF THE NEXT MEETING.</w:t>
      </w:r>
    </w:p>
    <w:p w:rsidR="008B5A37" w:rsidRDefault="008B5A37" w:rsidP="008B5A37">
      <w:pPr>
        <w:spacing w:line="276" w:lineRule="auto"/>
        <w:rPr>
          <w:b/>
        </w:rPr>
      </w:pPr>
      <w:r>
        <w:rPr>
          <w:b/>
        </w:rPr>
        <w:t>Resolved: that the next meeting will be on Thursday 16</w:t>
      </w:r>
      <w:r w:rsidRPr="008B5A37">
        <w:rPr>
          <w:b/>
          <w:vertAlign w:val="superscript"/>
        </w:rPr>
        <w:t>th</w:t>
      </w:r>
      <w:r>
        <w:rPr>
          <w:b/>
        </w:rPr>
        <w:t xml:space="preserve"> April at 7.30pm.</w:t>
      </w:r>
    </w:p>
    <w:p w:rsidR="008B5A37" w:rsidRPr="008B5A37" w:rsidRDefault="008B5A37" w:rsidP="008B5A37">
      <w:pPr>
        <w:spacing w:line="276" w:lineRule="auto"/>
        <w:rPr>
          <w:b/>
        </w:rPr>
      </w:pPr>
    </w:p>
    <w:p w:rsidR="008C706A" w:rsidRDefault="008C706A"/>
    <w:sectPr w:rsidR="008C706A" w:rsidSect="008C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1B2"/>
    <w:multiLevelType w:val="hybridMultilevel"/>
    <w:tmpl w:val="0A3026C8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19F2D13"/>
    <w:multiLevelType w:val="hybridMultilevel"/>
    <w:tmpl w:val="C45694EE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11D"/>
    <w:rsid w:val="0020664B"/>
    <w:rsid w:val="00234425"/>
    <w:rsid w:val="003C40DF"/>
    <w:rsid w:val="00427BED"/>
    <w:rsid w:val="0045203A"/>
    <w:rsid w:val="004F26BD"/>
    <w:rsid w:val="007473B8"/>
    <w:rsid w:val="00761E12"/>
    <w:rsid w:val="00785D54"/>
    <w:rsid w:val="008B5A37"/>
    <w:rsid w:val="008C706A"/>
    <w:rsid w:val="00A9264F"/>
    <w:rsid w:val="00B53DBA"/>
    <w:rsid w:val="00B914A3"/>
    <w:rsid w:val="00C36886"/>
    <w:rsid w:val="00C563AC"/>
    <w:rsid w:val="00C8611D"/>
    <w:rsid w:val="00D217AD"/>
    <w:rsid w:val="00D67F35"/>
    <w:rsid w:val="00E661CD"/>
    <w:rsid w:val="00E74BAB"/>
    <w:rsid w:val="00F9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left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1D"/>
  </w:style>
  <w:style w:type="paragraph" w:styleId="Heading1">
    <w:name w:val="heading 1"/>
    <w:basedOn w:val="Normal"/>
    <w:next w:val="Normal"/>
    <w:link w:val="Heading1Char"/>
    <w:uiPriority w:val="9"/>
    <w:qFormat/>
    <w:rsid w:val="00B53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D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D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D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3D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D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D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D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D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D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3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3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3D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3DBA"/>
    <w:rPr>
      <w:b/>
      <w:bCs/>
    </w:rPr>
  </w:style>
  <w:style w:type="character" w:styleId="Emphasis">
    <w:name w:val="Emphasis"/>
    <w:basedOn w:val="DefaultParagraphFont"/>
    <w:uiPriority w:val="20"/>
    <w:qFormat/>
    <w:rsid w:val="00B53D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3DBA"/>
    <w:rPr>
      <w:szCs w:val="32"/>
    </w:rPr>
  </w:style>
  <w:style w:type="paragraph" w:styleId="ListParagraph">
    <w:name w:val="List Paragraph"/>
    <w:basedOn w:val="Normal"/>
    <w:uiPriority w:val="34"/>
    <w:qFormat/>
    <w:rsid w:val="00B53D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D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3D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D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DBA"/>
    <w:rPr>
      <w:b/>
      <w:i/>
      <w:sz w:val="24"/>
    </w:rPr>
  </w:style>
  <w:style w:type="character" w:styleId="SubtleEmphasis">
    <w:name w:val="Subtle Emphasis"/>
    <w:uiPriority w:val="19"/>
    <w:qFormat/>
    <w:rsid w:val="00B53D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3D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3D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3D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3D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D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26BB-735C-4D30-8720-556575BC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parish council</cp:lastModifiedBy>
  <cp:revision>3</cp:revision>
  <dcterms:created xsi:type="dcterms:W3CDTF">2015-03-18T10:17:00Z</dcterms:created>
  <dcterms:modified xsi:type="dcterms:W3CDTF">2015-03-18T17:27:00Z</dcterms:modified>
</cp:coreProperties>
</file>